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p14:paraId="2C078E63" wp14:textId="6CDF138E">
      <w:r w:rsidR="3E090766">
        <w:rPr/>
        <w:t>Trousse</w:t>
      </w:r>
      <w:r w:rsidR="3E090766">
        <w:rPr/>
        <w:t xml:space="preserve"> REL INNOVA</w:t>
      </w:r>
    </w:p>
    <w:p w:rsidR="3ABC66D1" w:rsidP="3ABC66D1" w:rsidRDefault="3ABC66D1" w14:paraId="2B3490DF" w14:textId="0A78B4C1">
      <w:pPr>
        <w:pStyle w:val="Normal"/>
      </w:pPr>
    </w:p>
    <w:p w:rsidR="3E090766" w:rsidP="3ABC66D1" w:rsidRDefault="3E090766" w14:paraId="0B85A656" w14:textId="580A104D">
      <w:pPr>
        <w:pStyle w:val="Normal"/>
        <w:rPr>
          <w:lang w:val="fr-FR"/>
        </w:rPr>
      </w:pPr>
      <w:r w:rsidRPr="3ABC66D1" w:rsidR="3E090766">
        <w:rPr>
          <w:lang w:val="fr-FR"/>
        </w:rPr>
        <w:t>Cette trousse contient cinq courts document</w:t>
      </w:r>
      <w:r w:rsidRPr="3ABC66D1" w:rsidR="5FBB2A1D">
        <w:rPr>
          <w:lang w:val="fr-FR"/>
        </w:rPr>
        <w:t>s visant à présenter</w:t>
      </w:r>
      <w:r w:rsidRPr="3ABC66D1" w:rsidR="3E090766">
        <w:rPr>
          <w:lang w:val="fr-FR"/>
        </w:rPr>
        <w:t xml:space="preserve"> </w:t>
      </w:r>
      <w:r w:rsidRPr="3ABC66D1" w:rsidR="0AC12902">
        <w:rPr>
          <w:lang w:val="fr-FR"/>
        </w:rPr>
        <w:t xml:space="preserve">les concepts et les </w:t>
      </w:r>
      <w:r w:rsidRPr="3ABC66D1" w:rsidR="423291EF">
        <w:rPr>
          <w:lang w:val="fr-FR"/>
        </w:rPr>
        <w:t xml:space="preserve">pratiques </w:t>
      </w:r>
      <w:r w:rsidRPr="3ABC66D1" w:rsidR="0AC12902">
        <w:rPr>
          <w:lang w:val="fr-FR"/>
        </w:rPr>
        <w:t>de base</w:t>
      </w:r>
      <w:r w:rsidRPr="3ABC66D1" w:rsidR="573E78DD">
        <w:rPr>
          <w:lang w:val="fr-FR"/>
        </w:rPr>
        <w:t xml:space="preserve"> pour v</w:t>
      </w:r>
      <w:r w:rsidRPr="3ABC66D1" w:rsidR="09CC74EF">
        <w:rPr>
          <w:lang w:val="fr-FR"/>
        </w:rPr>
        <w:t>ous</w:t>
      </w:r>
      <w:r w:rsidRPr="3ABC66D1" w:rsidR="573E78DD">
        <w:rPr>
          <w:lang w:val="fr-FR"/>
        </w:rPr>
        <w:t xml:space="preserve"> lancer dans l’utilisation et la création de ressources éducatives libres (REL) :</w:t>
      </w:r>
    </w:p>
    <w:p w:rsidR="6BE0CFEE" w:rsidP="3ABC66D1" w:rsidRDefault="6BE0CFEE" w14:paraId="7FBC793B" w14:textId="4B2C0098">
      <w:pPr>
        <w:pStyle w:val="ListParagraph"/>
        <w:numPr>
          <w:ilvl w:val="0"/>
          <w:numId w:val="1"/>
        </w:numPr>
        <w:rPr>
          <w:lang w:val="fr-FR"/>
        </w:rPr>
      </w:pPr>
      <w:r w:rsidRPr="3ABC66D1" w:rsidR="6BE0CFEE">
        <w:rPr>
          <w:lang w:val="fr-FR"/>
        </w:rPr>
        <w:t>Une introduction aux ressources éducatives libres</w:t>
      </w:r>
    </w:p>
    <w:p w:rsidR="6BE0CFEE" w:rsidP="3ABC66D1" w:rsidRDefault="6BE0CFEE" w14:paraId="5F033528" w14:textId="3BEDC3A9">
      <w:pPr>
        <w:pStyle w:val="ListParagraph"/>
        <w:numPr>
          <w:ilvl w:val="0"/>
          <w:numId w:val="1"/>
        </w:numPr>
        <w:rPr>
          <w:lang w:val="fr-FR"/>
        </w:rPr>
      </w:pPr>
      <w:r w:rsidRPr="3ABC66D1" w:rsidR="6BE0CFEE">
        <w:rPr>
          <w:lang w:val="fr-FR"/>
        </w:rPr>
        <w:t>Les licences Creative Commons</w:t>
      </w:r>
    </w:p>
    <w:p w:rsidR="6BE0CFEE" w:rsidP="3ABC66D1" w:rsidRDefault="6BE0CFEE" w14:paraId="70AC3806" w14:textId="5B4B6B02">
      <w:pPr>
        <w:pStyle w:val="ListParagraph"/>
        <w:numPr>
          <w:ilvl w:val="0"/>
          <w:numId w:val="1"/>
        </w:numPr>
        <w:rPr>
          <w:lang w:val="fr-FR"/>
        </w:rPr>
      </w:pPr>
      <w:r w:rsidRPr="3ABC66D1" w:rsidR="6BE0CFEE">
        <w:rPr>
          <w:lang w:val="fr-FR"/>
        </w:rPr>
        <w:t>Trouver</w:t>
      </w:r>
      <w:r w:rsidRPr="3ABC66D1" w:rsidR="6BE0CFEE">
        <w:rPr>
          <w:lang w:val="fr-FR"/>
        </w:rPr>
        <w:t xml:space="preserve"> des REL</w:t>
      </w:r>
    </w:p>
    <w:p w:rsidR="6BE0CFEE" w:rsidP="3ABC66D1" w:rsidRDefault="6BE0CFEE" w14:paraId="7674FB74" w14:textId="11E8BB9D">
      <w:pPr>
        <w:pStyle w:val="ListParagraph"/>
        <w:numPr>
          <w:ilvl w:val="0"/>
          <w:numId w:val="1"/>
        </w:numPr>
        <w:rPr>
          <w:lang w:val="fr-FR"/>
        </w:rPr>
      </w:pPr>
      <w:r w:rsidRPr="3ABC66D1" w:rsidR="6BE0CFEE">
        <w:rPr>
          <w:lang w:val="fr-FR"/>
        </w:rPr>
        <w:t>L’évaluation d’une REL</w:t>
      </w:r>
    </w:p>
    <w:p w:rsidR="6BE0CFEE" w:rsidP="3ABC66D1" w:rsidRDefault="6BE0CFEE" w14:paraId="79DD799C" w14:textId="158EB32C">
      <w:pPr>
        <w:pStyle w:val="ListParagraph"/>
        <w:numPr>
          <w:ilvl w:val="0"/>
          <w:numId w:val="1"/>
        </w:numPr>
        <w:rPr>
          <w:lang w:val="fr-FR"/>
        </w:rPr>
      </w:pPr>
      <w:r w:rsidRPr="3ABC66D1" w:rsidR="6BE0CFEE">
        <w:rPr>
          <w:lang w:val="fr-FR"/>
        </w:rPr>
        <w:t>Le parcours de création d’une REL</w:t>
      </w:r>
    </w:p>
    <w:p w:rsidR="3ABC66D1" w:rsidP="3ABC66D1" w:rsidRDefault="3ABC66D1" w14:paraId="04138999" w14:textId="4917B7B3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4cda0c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22BC91"/>
    <w:rsid w:val="096109D5"/>
    <w:rsid w:val="09CC74EF"/>
    <w:rsid w:val="0AC12902"/>
    <w:rsid w:val="0AEF4F88"/>
    <w:rsid w:val="1C38D0FA"/>
    <w:rsid w:val="2822BC91"/>
    <w:rsid w:val="3ABC66D1"/>
    <w:rsid w:val="3DF474C9"/>
    <w:rsid w:val="3E090766"/>
    <w:rsid w:val="40E4EB2E"/>
    <w:rsid w:val="423291EF"/>
    <w:rsid w:val="43663791"/>
    <w:rsid w:val="48E71C68"/>
    <w:rsid w:val="573E78DD"/>
    <w:rsid w:val="57857FF7"/>
    <w:rsid w:val="5ED10B66"/>
    <w:rsid w:val="5FBB2A1D"/>
    <w:rsid w:val="62CF22FB"/>
    <w:rsid w:val="6BE0CFEE"/>
    <w:rsid w:val="7F82B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2BC91"/>
  <w15:chartTrackingRefBased/>
  <w15:docId w15:val="{6AFA13FE-5627-43DD-852B-A9D6B630A11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665393e6afae4c29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2024-06-27T23:25:28.8013423Z</dcterms:created>
  <dcterms:modified xsi:type="dcterms:W3CDTF">2024-06-28T00:16:34.3043445Z</dcterms:modified>
  <dc:creator>Mélanie Brunet</dc:creator>
  <lastModifiedBy>Mélanie Brunet</lastModifiedBy>
</coreProperties>
</file>