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BD1F" w14:textId="786DC111" w:rsidR="002D5A9E" w:rsidRPr="00D06B00" w:rsidRDefault="001C2E0D" w:rsidP="00CF29C2">
      <w:pPr>
        <w:ind w:left="7513"/>
        <w:rPr>
          <w:rFonts w:ascii="Times New Roman"/>
          <w:sz w:val="20"/>
          <w:lang w:val="en-CA"/>
        </w:rPr>
      </w:pPr>
      <w:r w:rsidRPr="009F081A">
        <w:rPr>
          <w:rStyle w:val="Heading3Char"/>
          <w:b w:val="0"/>
          <w:bCs/>
          <w:noProof/>
          <w:lang w:val="en-US"/>
        </w:rPr>
        <mc:AlternateContent>
          <mc:Choice Requires="wpg">
            <w:drawing>
              <wp:anchor distT="0" distB="0" distL="114300" distR="114300" simplePos="0" relativeHeight="15730688" behindDoc="0" locked="0" layoutInCell="1" allowOverlap="1" wp14:anchorId="4A023010" wp14:editId="33334706">
                <wp:simplePos x="0" y="0"/>
                <wp:positionH relativeFrom="page">
                  <wp:posOffset>6562</wp:posOffset>
                </wp:positionH>
                <wp:positionV relativeFrom="paragraph">
                  <wp:posOffset>-67310</wp:posOffset>
                </wp:positionV>
                <wp:extent cx="7771130" cy="1196975"/>
                <wp:effectExtent l="0" t="12700" r="1270" b="9525"/>
                <wp:wrapNone/>
                <wp:docPr id="13" name="docshapegroup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130" cy="1196975"/>
                          <a:chOff x="0" y="-2449"/>
                          <a:chExt cx="12238" cy="1885"/>
                        </a:xfrm>
                      </wpg:grpSpPr>
                      <wps:wsp>
                        <wps:cNvPr id="14" name="docshape18"/>
                        <wps:cNvSpPr>
                          <a:spLocks/>
                        </wps:cNvSpPr>
                        <wps:spPr bwMode="auto">
                          <a:xfrm>
                            <a:off x="0" y="-2450"/>
                            <a:ext cx="12238" cy="1877"/>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19" descr="image de blocs coloré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2450"/>
                            <a:ext cx="4435" cy="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docshape20"/>
                        <wps:cNvSpPr>
                          <a:spLocks/>
                        </wps:cNvSpPr>
                        <wps:spPr bwMode="auto">
                          <a:xfrm>
                            <a:off x="11850" y="-2123"/>
                            <a:ext cx="128" cy="12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21"/>
                        <wps:cNvSpPr>
                          <a:spLocks/>
                        </wps:cNvSpPr>
                        <wps:spPr bwMode="auto">
                          <a:xfrm>
                            <a:off x="11850" y="-1905"/>
                            <a:ext cx="128" cy="129"/>
                          </a:xfrm>
                          <a:prstGeom prst="rect">
                            <a:avLst/>
                          </a:prstGeom>
                          <a:solidFill>
                            <a:srgbClr val="E86C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22"/>
                        <wps:cNvSpPr>
                          <a:spLocks/>
                        </wps:cNvSpPr>
                        <wps:spPr bwMode="auto">
                          <a:xfrm>
                            <a:off x="11850" y="-1687"/>
                            <a:ext cx="128" cy="129"/>
                          </a:xfrm>
                          <a:prstGeom prst="rect">
                            <a:avLst/>
                          </a:prstGeom>
                          <a:solidFill>
                            <a:srgbClr val="129F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23"/>
                        <wps:cNvSpPr>
                          <a:spLocks/>
                        </wps:cNvSpPr>
                        <wps:spPr bwMode="auto">
                          <a:xfrm>
                            <a:off x="11850" y="-1469"/>
                            <a:ext cx="128" cy="129"/>
                          </a:xfrm>
                          <a:prstGeom prst="rect">
                            <a:avLst/>
                          </a:prstGeom>
                          <a:solidFill>
                            <a:srgbClr val="844B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24"/>
                        <wps:cNvSpPr>
                          <a:spLocks/>
                        </wps:cNvSpPr>
                        <wps:spPr bwMode="auto">
                          <a:xfrm>
                            <a:off x="11850" y="-1251"/>
                            <a:ext cx="128" cy="129"/>
                          </a:xfrm>
                          <a:prstGeom prst="rect">
                            <a:avLst/>
                          </a:prstGeom>
                          <a:solidFill>
                            <a:srgbClr val="C321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25"/>
                        <wps:cNvSpPr>
                          <a:spLocks/>
                        </wps:cNvSpPr>
                        <wps:spPr bwMode="auto">
                          <a:xfrm>
                            <a:off x="11850" y="-1033"/>
                            <a:ext cx="128" cy="129"/>
                          </a:xfrm>
                          <a:prstGeom prst="rect">
                            <a:avLst/>
                          </a:prstGeom>
                          <a:solidFill>
                            <a:srgbClr val="699D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26"/>
                        <wps:cNvSpPr>
                          <a:spLocks/>
                        </wps:cNvSpPr>
                        <wps:spPr bwMode="auto">
                          <a:xfrm>
                            <a:off x="4176" y="-2239"/>
                            <a:ext cx="363" cy="613"/>
                          </a:xfrm>
                          <a:prstGeom prst="rect">
                            <a:avLst/>
                          </a:prstGeom>
                          <a:solidFill>
                            <a:srgbClr val="F886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27"/>
                        <wps:cNvSpPr txBox="1">
                          <a:spLocks/>
                        </wps:cNvSpPr>
                        <wps:spPr bwMode="auto">
                          <a:xfrm>
                            <a:off x="0" y="-2450"/>
                            <a:ext cx="12238" cy="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C618F" w14:textId="36C08644" w:rsidR="002D5A9E" w:rsidRPr="003C255F" w:rsidRDefault="001710EC" w:rsidP="001710EC">
                              <w:pPr>
                                <w:pStyle w:val="Heading1"/>
                                <w:spacing w:before="120"/>
                                <w:ind w:left="9923"/>
                                <w:rPr>
                                  <w:lang w:val="en-CA"/>
                                </w:rPr>
                              </w:pPr>
                              <w:r>
                                <w:rPr>
                                  <w:lang w:val="en-CA"/>
                                </w:rPr>
                                <w:t>Guide to</w:t>
                              </w:r>
                            </w:p>
                            <w:p w14:paraId="39D95B8A" w14:textId="4C189BBC" w:rsidR="003C255F" w:rsidRDefault="001710EC" w:rsidP="001710EC">
                              <w:pPr>
                                <w:pStyle w:val="Heading2"/>
                                <w:ind w:left="7088"/>
                                <w:rPr>
                                  <w:sz w:val="36"/>
                                  <w:szCs w:val="21"/>
                                  <w:lang w:val="en-CA"/>
                                </w:rPr>
                              </w:pPr>
                              <w:r>
                                <w:rPr>
                                  <w:sz w:val="36"/>
                                  <w:szCs w:val="21"/>
                                  <w:lang w:val="en-CA"/>
                                </w:rPr>
                                <w:t xml:space="preserve"> </w:t>
                              </w:r>
                              <w:r w:rsidR="003C255F" w:rsidRPr="003C255F">
                                <w:rPr>
                                  <w:sz w:val="36"/>
                                  <w:szCs w:val="21"/>
                                  <w:lang w:val="en-CA"/>
                                </w:rPr>
                                <w:t>Writing an inclusive case study</w:t>
                              </w:r>
                              <w:r w:rsidR="0002307D" w:rsidRPr="003C255F">
                                <w:rPr>
                                  <w:sz w:val="36"/>
                                  <w:szCs w:val="21"/>
                                  <w:lang w:val="en-CA"/>
                                </w:rPr>
                                <w:t xml:space="preserve"> </w:t>
                              </w:r>
                            </w:p>
                            <w:p w14:paraId="34276B8A" w14:textId="391A282B" w:rsidR="002D5A9E" w:rsidRPr="003C255F" w:rsidRDefault="001710EC" w:rsidP="001710EC">
                              <w:pPr>
                                <w:pStyle w:val="Heading2"/>
                                <w:ind w:left="6946"/>
                                <w:rPr>
                                  <w:sz w:val="36"/>
                                  <w:szCs w:val="21"/>
                                  <w:lang w:val="en-CA"/>
                                </w:rPr>
                              </w:pPr>
                              <w:r>
                                <w:rPr>
                                  <w:sz w:val="36"/>
                                  <w:szCs w:val="21"/>
                                  <w:lang w:val="en-CA"/>
                                </w:rPr>
                                <w:t xml:space="preserve">  </w:t>
                              </w:r>
                              <w:r w:rsidR="003C255F">
                                <w:rPr>
                                  <w:sz w:val="36"/>
                                  <w:szCs w:val="21"/>
                                  <w:lang w:val="en-CA"/>
                                </w:rPr>
                                <w:t xml:space="preserve">and </w:t>
                              </w:r>
                              <w:r w:rsidR="00944DD6">
                                <w:rPr>
                                  <w:sz w:val="36"/>
                                  <w:szCs w:val="21"/>
                                  <w:lang w:val="en-CA"/>
                                </w:rPr>
                                <w:t>g</w:t>
                              </w:r>
                              <w:r w:rsidR="001E5345">
                                <w:rPr>
                                  <w:sz w:val="36"/>
                                  <w:szCs w:val="21"/>
                                  <w:lang w:val="en-CA"/>
                                </w:rPr>
                                <w:t xml:space="preserve">uiding in-class </w:t>
                              </w:r>
                              <w:r w:rsidR="003C255F">
                                <w:rPr>
                                  <w:sz w:val="36"/>
                                  <w:szCs w:val="21"/>
                                  <w:lang w:val="en-CA"/>
                                </w:rPr>
                                <w:t>facilitati</w:t>
                              </w:r>
                              <w:r w:rsidR="001E5345">
                                <w:rPr>
                                  <w:sz w:val="36"/>
                                  <w:szCs w:val="21"/>
                                  <w:lang w:val="en-CA"/>
                                </w:rPr>
                                <w:t>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23010" id="docshapegroup17" o:spid="_x0000_s1026" alt="&quot;&quot;" style="position:absolute;left:0;text-align:left;margin-left:.5pt;margin-top:-5.3pt;width:611.9pt;height:94.25pt;z-index:15730688;mso-position-horizontal-relative:page" coordorigin=",-2449" coordsize="12238,188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ayTz1pBAAAFxkAAA4AAABkcnMvZTJvRG9jLnhtbOxZa27jNhD+X6B3&#13;&#10;IPQ/sSnLsiTEXjR2Eiyw7Qa77QFoipKIlUSVpGOnN+o5erEOSfmdoMkmctHCMGyQIkXO45uPw/HV&#13;&#10;h1VVogcmFRf12MOXfQ+xmoqU1/nY++3X24vIQ0qTOiWlqNnYe2TK+zD58YerZZMwXxSiTJlEsEit&#13;&#10;kmUz9gqtm6TXU7RgFVGXomE1DGZCVkRDV+a9VJIlrF6VPb/fD3tLIdNGCsqUgqczN+hN7PpZxqj+&#13;&#10;nGWKaVSOPZBN219pf+fmtze5IkkuSVNw2opBvkOKivAaNt0sNSOaoIXkR0tVnEqhRKYvqah6Iss4&#13;&#10;ZVYH0Ab3D7S5k2LRWF3yZJk3GzOBaQ/s9N3L0l8e7mTztbmXTnpofhL0mwK79JZNnuyOm37uJqP5&#13;&#10;8meRgj/JQgur+CqTlVkCVEIra9/HjX3ZSiMKD0ejEcYDcAOFMYzjMB4NnQdoAW7avnfhB0G8Hrlp&#13;&#10;38a+PwA02XejyL7YI4nb18raymZ8D2BSW3upt9nra0EaZt2gjD3uJeIpyB94qCYV2CAVVJkpODIi&#13;&#10;m81h1tqkateeOyNmmgKzv9CSYJFhi9a1NffsMRqZvTf2IEkjlb5jokKmMfYkRIL1E3n4pLSbup5i&#13;&#10;3KZEydNbXpa2I/P5tJTogUDU3GDzaVffm1bWZnItzGtuRfMEXOE0c6aYi/QRtJTChR5QBTQKIf/w&#13;&#10;0BLCbuyp3xdEMg+VH2vwU4yDwMSp7QTDkQ8duTsy3x0hNYWlxp72kGtOtYvtRSN5XsBO2Cpdi58A&#13;&#10;pxm3ihv5nFStsACVyVXDaQLfNsagdYSZf+YieEsvjC6Oz6oXrVER+W3RXAAdNETzOS+5frTUBpIb&#13;&#10;oeqHe05NeJrODvyGR/CLPZQyRcECvCI5gw6al4BNREUp5F9/KuPE9SpuTcAJp5uA3x/rme7e7vOS&#13;&#10;N2uMmHarJ2x4QEdPmMpR3UzQRcVq7bhbshJUFrUqeKPAzwmr5iwFsH5MLeAAlpJ+AeSC3NDWkmla&#13;&#10;mGYGiGufA+Q3A1birZBG/reFWBAMwMxPMs6rI2wTJyR5JnDW8gIsTRO+p6Ky8BBLEHZg8/emMowj&#13;&#10;IDEE5H/hY39gtiDJls7W5O5b6u+Cy4JghKfB/57LjN+6P/9GR6CxQdshaHDcb/OFU4LmJgqnDqyG&#13;&#10;a3bPyWfi2FjA8M5/6wA8DWggxveTJt/vmGlwGNnc6LRMg/349trmg2fQvPzC80ymDYnNAWjs2dEl&#13;&#10;0wRhe/84JdNEQXAdz87H0+WrrrNPg8ZcHA5AYw/+LkHjD9u09ZSgmQ4gl7o5g+ZdQIOPQGMTji5B&#13;&#10;0x/8C4lwGMczuGdDAn4+nt56PEEGc8g0YRc5TYBHcE+zlyd/cHA6DcKBu6eG2KKpi8vTbRSFeF12&#13;&#10;O+fBL6zhPnM6gbsOTiebpO4QDdKrawFFU1fBOlEZ8aCs2kGRw2i4vRzp1XzVFhpeWSjcFAk3BUJo&#13;&#10;uOIgNN6xMGhLy1B9t1TZ/lNgyvu7fWjv/p8x+RsAAP//AwBQSwMECgAAAAAAAAAhALcPKK0ONwAA&#13;&#10;DjcAABUAAABkcnMvbWVkaWEvaW1hZ2UxLmpwZWf/2P/gABBKRklGAAEBAQBgAGAAAP/bAEMAAwIC&#13;&#10;AwICAwMDAwQDAwQFCAUFBAQFCgcHBggMCgwMCwoLCw0OEhANDhEOCwsQFhARExQVFRUMDxcYFhQY&#13;&#10;EhQVFP/bAEMBAwQEBQQFCQUFCRQNCw0UFBQUFBQUFBQUFBQUFBQUFBQUFBQUFBQUFBQUFBQUFBQU&#13;&#10;FBQUFBQUFBQUFBQUFBQUFP/AABEIAMYBfw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L1uqliXXkD0zXM+PdPt4dBMsUEMLrMuXSNQzZPeuhzy&#13;&#10;2OuK574hyuvhqfrgyoOelftWf0aVTLayqR1UT+MuGa9Whm+HdOfLeSPMppc56fjXQ/CSbd8WvBY3&#13;&#10;dNbsvu9P9elcbeXTIhz077elbfwdvd3xf8FKvQ69YD/yYSv5Zl8EvQ/slS95H6fAYGfXNeE/tuR/&#13;&#10;8Y3+JP8Arta/+lEVe8/wjIJ5PAGao67o9h4i06Wx1OytdSsn5lguohNFIe2VPGR71+UYbESwmJhX&#13;&#10;avaVz6V/DofjtZTL/ZNtEzYK5bb61DfTJJYxLHtVg3IC1+nniv8AZP8Ahr4pTH/CO2+lyEZ3aRGt&#13;&#10;uwPrheK+bPi9+yH4a+H00EVhqWqXAuy0kbzzISgUKCMbefvV+lYbPqGOquEYyjJ6n7tw5nuDxVOj&#13;&#10;lq/ipHyfosxbxHYZ6NcxZ/BhX1nvEkqjdkDOPzFeK6j8ErnTdQS4sr1JEjdX2zKQxwc9uK9iaQRo&#13;&#10;vTfhVfZ6gV3YipGcT9Nw1GVNtSPJPj0+6TR129FevKF+6a9U+Obbzph+b7z/AMq8rTpX2WV/7qj+&#13;&#10;ZOOY8meVfl+Qh6U2pT0NRDrXqHwIUDrT6B1qiAHJpwQg0o604daACinHpTaACjrQOtPoAj2GjYRU&#13;&#10;lFMBlRvyTU45NNdKAKuw0x0qzUb9TQBVKHFMKHFWajbrQBAEOaRk5qc9KYelAFd+ahkSrL1C9Isq&#13;&#10;SJUZTirUnOaiKcUgK5TAplWCmBUL9azGRP1qGSpn61E/WoEV360w9KlfrTT0oAiPSmVKelNoAYel&#13;&#10;QvUr9aieggjpj049KbUlH6NxOHUqwz7VzvxDUL4XvZFO3lBg/wC+ldKE6g8e3rXN/ETb/wAIjf8A&#13;&#10;y9BH/wCjBX7lm8efL68f7p/EWRS5czoS/vI8SvpuP/ielbPweu/+Lw+A0/va/YD/AMmI65TU7nPH&#13;&#10;pWx8FbjPxr8B/N/zH7D/ANKI6/lWpH91L0f5H9jwl7yP1qCYU/Wg9DSwjdtPpmpa/Fqu7Pr4Eabq&#13;&#10;8E/acLC88Plf7s2f/Ha9+PQ14B+1IQuo6AR1CXGP++kr0sm/3yHofa8If8jej8/yPD3lQ2zBhkk9&#13;&#10;PWsS4kK8L8wz930rUuwxIYLyRzWTOG3nK8V+kyP6fox0GPCk7jcnUVheKPBemX+k3kzWkSzohZHX&#13;&#10;72QOM1tI2x846VYv5fM0a552/u24/Crw0pRqpR7nHm1CnWwdSNWHMuV/kfLY4X8Cv5Gko/h/Af1o&#13;&#10;HWv02Pwn8R1IxjOUQHUVKOtMp6UzAeOtO600daeOtIBNhpChFSUdaYEQ6049KcUIptIBo608daSl&#13;&#10;HWgB1Rt1qSo2+9TAhfqajPSp261E/U0ARHoaiPSpj0plAEVIehqY9KYeRVFkHWmOlWCnFQumKgCv&#13;&#10;IlR7Kneom60AQyJiq71bk71XekBXfk1C6YNWJKiPSswIj0NRHpUr9aYehqAIqY/Wn0ySgCF+tRPU&#13;&#10;x6VC9BBHUb9aeelNoA/R3GQc9Kzdd0qHWrG4spZXjimU/OoztOOuO9aA60j8n7lf0FVpRr03Tls9&#13;&#10;z+DMPWqYeoqtN2a1PIr/AOBjOrmLXizHOxZLcgf+h5rN8FfDPxD4J+J3hXWpYYdS03TtWtLyY204&#13;&#10;R/LjmV2wrYycKeMmvbgmByMD03UbYX6ooIr43EcH5PWpuEY8l+0z9Aw3Hmc0ZXlUU/WMf/beU+mY&#13;&#10;v2iPBcVuj3GoXNruOChsp3KH0JjQgfXI+tdV4b+I3hrxdOINI1uz1CfG4xRyDzFHuv3h+NfHwhRo&#13;&#10;mIOGzxxXS/CK3jj+MXg+RjlzLcDGO/2O4r8Z4j8LsFl2ArY7C4iXuR5ve5Zfj7p+n8PeI+LzLHUs&#13;&#10;FisPFc75fd5o9O3vH2EehrwH9qSPF/ofOMx3HPp8y19AIdu0gZIPSuT8dfDDRPiHHbDV4ZJDbBvK&#13;&#10;kjk2EZ64r+e8DiVhK6qTP6iyLH0crx8MXX+Fdj4vlkFun39xAzWRdCRySD15r6h1H9k/w5IGktdT&#13;&#10;1K3bGQplR1B98rnH0r5s8UaYuh6zfafG+8WtzJb7m6vsOM/rX32DzCnjnaB/R+ScQ4DOZOGElLmX&#13;&#10;80bFONAkyY+6Rj8abqZ26Pdf7jfyNZ2oaybK7S2S2e4O3cQnamaj4ht/7CviVkSTy2+V16cV6dL+&#13;&#10;MvU9fMa9KNCrGUteV/kfOzfe/H+hpB1pgbpt6ZB/MGnjrX6jT+A/iKtLnqzHjrUqVEOoqWmYDqkX&#13;&#10;pTV6VKnQVoMQdaceafQOTTKItgo2CrGwUbBSJK+wUbAKsFBim7BQBAeaaUGKs7BSFBigZVKAA1C/&#13;&#10;NW3TFQvQIpsnNJ1qdutN61mIhKHFMKEVZCHNI6UAVT0qFutWG61C/U0AQvUMnepnph6UiyuelRPV&#13;&#10;h6hk70MCvJUR6VYPSoX61kBXkqOp5KiPSoAhfrUUlSyVEelAER6VC9TN1qN6CCGikbrS0Afo1TB1&#13;&#10;NIdu4fSk3qePSv6IP4EH5Ycnp3o+78x6HpTN2aeu3by249l9Kh7DW45m5HcYro/g+6/8Lg8IfLv/&#13;&#10;AH8/4f6HcVzj9P8AgNdN8IkZvi54VPy8TXP/AKSS18lxh/yIMZ/gZ9hwh/yPcJ/jR9gdKA+TTR90&#13;&#10;U6v4A5T+5tBWOFP0r4J+IYVvG/iDH/QRuP8A0Y1fe3/LNvpXwN8QMR+M9fJ6G+nz/wB/Wr6vIn79&#13;&#10;T0R+w+Gn+9Yj0X5nLFD/AMJLH6/Zm/8AQhW7PaiaxkR03bkK5/CsaMK3iiEjp9mb/wBCFdKSojJ2&#13;&#10;44zX1bl769T7HP43xVT/AAnztD4Rt9krS/f3Nj6ZqtNolnCenHpW9LLmeUDpub+dYupPsZgPSv0i&#13;&#10;NSXJE/mWtTjCs/VnrX7N/wAJ/DfxK1fU7XVbdp1gRdvzvwcPXo/xG/ZE0LSfDd9qGkloZYEB2eYx&#13;&#10;yOtcr+xTM3/CT63n/nin/s9fVfjxs+DtY/65H+ddEJSOGXKfmFkYOfvcH9CKcnQUrJgn6t/SnLyK&#13;&#10;7kZDh1FSjrTY0xUlWIB1p/WmU9OlACFOKbsqXrRsxQBFsqN05qzTH5NAFR05qJ0q06c1E6UAVigx&#13;&#10;TNgFWCgxTdgqBkNMk6VZ2Co5E4NAFB+SagZOauulV2TmsxFR+pqOrTdahbrQBA9RSd6sSd6rvSLK&#13;&#10;7daZJ3qZ6hekBXkqI9Knl71AelZgRN94Ux+tOfrTT0qAIXqI9DUr9aheggjPSm049KbQB+hj/BDx&#13;&#10;pCubTx7GzjBzfaSJMD6pIlcp4n8L/FHwk1pKbzw1e6fLPFbvKYZ4PJDcKSN7cAnb179a+qLdMFTj&#13;&#10;OBXJfFZc+FSSgcfaYEw3QZmXmvyTIePeIqmPoUa2KlODkl95+gZh4e8KVaU5LAQj/h90+dbTxN44&#13;&#10;s4d0ulaTqPG6XyL54mwTgEBo+R/wI1q+G/G9/f6laWWo+H7vTZLlpIkkkljkjLojyNgqxPSN+oFd&#13;&#10;CyD7AJpPOkIyX8vbvlw4wB7VS0uxjttU0UbZGMM1yPMdvmY/ZJk5+hDV/WdDGYmLScz8Lz/gDh6l&#13;&#10;gsRXw9LlnGN/dlodA752E9MCtHwX4m03wf8AEnwtqOr30GnWi3E0RmuJNilmtpwBVBs5XBwcDmrW&#13;&#10;i+GNG8YTz6frWm2urWhtw6w3cAnUMHTBweBXXxDhPrmU18Pf4os/mfhB2zzCv+9+h9baT450TWoY&#13;&#10;5bLVrS7RhwYZFatZNQjkxskVq+L9R/ZF+GGrtul8K29u7ck2bG3z9NteZ6l8CND8AeL9WsNJv9bt&#13;&#10;7cRWk9sV1OXdED5wcD2YqjfhX8h47gSrhKbqxxH/AJL/APbH9x4JVcdVjhodT9H3nARiW4Ar4U8b&#13;&#10;SQt4v8QkcFtSuMfXzGrH06fXtJiEMXi7XRburR7WvgxAPHVua5B/htEjSyRa/q2+Riz+ZcI2WPc/&#13;&#10;JXm5dgpYGUnOZ+18HUnkeIq1MXtNJe75M3Flik8RxEN8wtCD/wB9iuhmbybbcG4xXIaJ4SbSdd+3&#13;&#10;teXVzJ5Bg2XDLjG4PkfL7V00v7yJ1PAYEV7XuOSbPoszxCxVWVSn8LPD3lUyyMOpZv51lanN+8/C&#13;&#10;vVX+FcE+9luJUYkt8rcc15p8RNHXwzqFvb7/ADcg8t1r7fD42jVcacD8GzDKsZhvaV6kfdue3/sV&#13;&#10;NjxZrB9YY/8A2evrDxt/yKup/wDXIV8f/sU3at4t1kDqYYwP/H6+t/EEE2q+G7+1gx5s0YA3dM16&#13;&#10;0Nz5uR+Z3dvx/mKkj6ivU9Q/Zu8YWcEtwYbd0HzjDNnBz/s15rLaS2lw0EwxLGxV19CK9GMomI2g&#13;&#10;dafQOtaCAdaeOtA606qICigdafQAw8imFOKm60FOKAK5TioZEq2U4qF0oAq7KCnFTlODURTioGRF&#13;&#10;OKhdKs7MVHJzQUU3TFQydKtyJgGq8nSoGU36mq7datt1qJutZiKjdaibrVp+pqu/U0AQP1qGSpn6&#13;&#10;1DJUFFeSoH61PJUD9akZC/WmnpUp6VE3WsyCF+tRP1qd6gfrQA09KZT6jfrQB+xUfVPpXH/Ft4P+&#13;&#10;EPljuAZYZLm3XaOuTMvSuwQ4RT1wK4b4zNH/AMIohdiFa+tQpHdvMGFr+XOHP+Rvh/8AHE/oXEfw&#13;&#10;5nmt1Aj2QEqqdjOCg6dONv8AWszR5Hm8QaRyQ6m5DKvQD7PLu/8AHsVs6tMLq3knJATy3KBG+Q7T&#13;&#10;zn37/wDAq5zw/cxvrGkDbzi4EfzN08iUH/0Gv7wp/HH1R+GcQ/8AIpxP+BnYydB9K6LwD/yH5vu/&#13;&#10;8ebf+jErnm4VfoK6HwG//E9l/wCvRv8A0ZHX0mZf7lV/w/qfxFwj/wAjzCf4v0Z6TCH3/eU8V4j8&#13;&#10;XZdnjVmHV7ODP4PLXtqEBQSvHevEPiyynxq6FfmWzgx9C0tfiWbf7oz+6sh/3+HoczDc5xnipDGd&#13;&#10;wZGU57Cs5yynjp3qVJtzBfQV+W1In7bTkWkJj5depqR9rQk1GJgUAfoOlH3uQ3FcMjuiW7Ofaqg9&#13;&#10;K+f/ANoe6Mev6cV6FD/Ja95t/vV4B+0YjtrWnEdPLOfyWvXyqd8SonyXEkbYCUvM9I/YhuN/jXWv&#13;&#10;+ua/yevt+3fivg/9h59vjrVR6xr/ACevuyyr737KPxw1Lpg2lsD0KkfpX5v/ABIxD4r1xk7S5/8A&#13;&#10;HBX6NXn/ACDX/wB0/wAq/OT4m8eKda/3z/6AK1ofExvWx5cNZlLyDf0akfXJQc7ulZhkxKx/2jTX&#13;&#10;HO71rx6lSrzfGfS06dLlXuH0R4K0i017w5byGJWkABJrnfEVollqDxRrtA7V13wj/d+E0PrXN+LB&#13;&#10;u1eU/WufKKlSpjJRcj6HP6NBZZSnGHvGAMk8dav2+nSyIG9apscMp75rVtbnagHrXbnOZVsE4qke&#13;&#10;Fw/lWHzCMnVLGl+FpdRuIoN33q6HWfhVdadaGdW4wDTPBs3/ABPbb6j+de2eJWV9AOP7n9K+LlxL&#13;&#10;jVioUnsz77/VbL/qs5uGq1PlYgqSD97JB/CopKtXCf6RL/vH+dQOmDX63CXMoyPw+ouWcolc8iml&#13;&#10;MCrB6Uw9KoyK56VDJVh+tRPyagZUkqu/Jq7IlV3SgoqyJgGoH5q06YqKTpUDKbpVd+pq0/U1Xfqa&#13;&#10;zEVn61DJViSq79agoryVXfrVuSq7feFAER6VC/WrD9aikqRFd+tQv1qZ+tNPSsxEJ6VC/WrJ6VC/&#13;&#10;WgD9hoxm3Arzv46XTQ+FYQH2tJfwBOQOd4x1r0PdvhP4V5V+0D5Z8M6YsrlFfU4TvHfCvxX8v8L/&#13;&#10;API4w/8Ajif0JitKFR+pwWrKs9lbi3umV5w8ABmI4ZcLyvHU1xWu+KLTwc2ha3NK50+LIIRC+Ekj&#13;&#10;kQttHJ5PWuulEtxZFVzbqxZCUb72Rhgfbdgf8Bqh4dJi8feHSqqsgnl3ru/haGRSa/umpVdJ8y6H&#13;&#10;49meGjicJVo1NpRMSL9pPwFMFRvEUcbcDZNbSpj2+5Xo/wAG/ir4c8a+OZdO0fU4tRnj02W4Kxow&#13;&#10;2qJYV/8AZ69QS2iMajaSPUdqt6fp9tbO06QJHMeDIq/MR71y184xNejKjPl11/r3j8PyzgTAZdi6&#13;&#10;WLpTn7rb+z1/7dNteW+orwr4sXMdp8QZ3uXVFksoMf8AfUte3JMrAL1xXJ+M/hh4b8e3EMuu6RZ6&#13;&#10;lJECqyTx7iua+NxeG+tUHRvufruCxv1GusTyc1jxCbXdMgALXkS57M3JrPfxLpUUpP2pa9XtP2av&#13;&#10;AGm6jBqVp4es7a6t5FkjkjXbhlOQfzAq8dOtk3r5S4UkCuLL+DIY5SU8R/5IeTxd4tYjhb2bjgeb&#13;&#10;nX8//wBoeKzeM9IXA+2Lz/svUf8AwnmkwIH+18Zx9xq9p/s6AnBiU/8AAakttPtI7u3Z4E+VsjK+&#13;&#10;9ejiuAKGGoSre3vZN/D2R8HhfpC4rEV4Uv7PjrZfF3/7dPIrbxfYzR/LIzseR+6bpXmPxe0ybxZP&#13;&#10;ZXGmwTXqorBnRW+X2r7qj0+2wJRBFtKgn5ayPANjaC41q2WKMxrMGxt7k1+O5Di44jGyjyfDofsF&#13;&#10;Ti+tnNP6rOly31Pl79jnw/qWj+P717uzmt45I1wXX2evuGwKLuOcY7+lUks4bRGMMaoSOflqHVJh&#13;&#10;b6JeuCQ4QkY65xxX6PUfJC5w4aj9ZrRo33aX3mnfahAmnzYmXODn5q/Ov4mOZvEmtOBuUucH/gAr&#13;&#10;2OXVLqBSftcxDNjyy3HQ14p4ouymrXif8s9/P1Nb8PtZxOah7nKfQcZ5NPg7C0cRWlzxm7fceRBW&#13;&#10;8xvlbqanEUrqNsLP77a7KVIS2SOD3r6S+GnhjTr7wnZSSKT+6GOD1r6zD8HyxFT3qp+P5p4j4XKa&#13;&#10;CqPDylc5L4ZRBPCkOV2Nt6VyXin/AJC8v1r2XxXYw6RJbJAuA8OfyNfK3xC8T3Vv4oliT7m7BPtm&#13;&#10;vg8Bl0sNm9bD83Nyux+15tm1PG8N4XHqPLGdn+B1c/RfrUkcmxD9K67wjpcereHoLhtpc5P6VpDw&#13;&#10;8o+UJHzxX2uY8EY3MVGpSmflmS+KGV5TKpRxEJbmD4PuW/4SO1z/AH69312XfoP/AAH+leceHNCE&#13;&#10;Gu2gKKMua9G8TIYdNZF6bf6V+NcQcN4jIcdho1/tM/oDhfi3B8U5fXq4P7Nz5ruf9dJ/vH+dV371&#13;&#10;duP9dJ9T/Oqr96/VaXwRPxyt/EfqyuelNPSpT0NRHpTOcheonqwelQyd6AK79ahl71M/WoZe9QMr&#13;&#10;PUMnSpnqGTpUFlZ+pqu/U1YbrUT9TWYio/U1XbrVtutQv1NAFZ+tQvyasSVXfrUFLUidKhkRzn5a&#13;&#10;ln7dqYNxIyzYrmqVeQ8fFY/6tPk5CHyW/u0x4WH8OK+pf2EiifEbV1eONx/Z2f3ibv4xX3Fcx2cj&#13;&#10;Q5sLNTHk7vK604y5zw6nEXsp8nsj8dSnFROlfsfDa6dI+46TYlhyW8rrX50ftqaXYaZ8dtXFlbRW&#13;&#10;kM0cdw0cQ25JLDNUell+cwx9Vw5eU/QQNshX2rxr9pe5eDw1oqopZ31q3TIGeBG5r2NP9UO9eL/t&#13;&#10;MyeVoPhpcn97r0S7cZU4gnfBHpxX8wcJ+9nmH/xI/qTG/wC71f8AD+px4nEVmXi/49nbcNzgnJG4&#13;&#10;/MenTpVHw9ex3nxA8MRIsW1ZWb5GO7PkS9dvFTSs50soQgHm5Ck5A47H+L+lYXg66gtPiZ4btyq+&#13;&#10;Yt3P165a0c/+z1/cWJ+E/JMT/CkfUNrwF+lWI35NU7Z/kX6VaSZSK+bkfJRJ0G7nbin79vA600Op&#13;&#10;Wkx/s1BqtySWRhGc+lcDM26ST/eNd3OdsBPoK8+zlAfX/GvsOH95H85+LMrvCR8mSJ0pcK0iBu5A&#13;&#10;FRjqKeo8yeMDsw/nXuZj/udb0f5H4Vl/++0vVfmju7SVkjVW+5tFZfgKNZNX8RFe0kX8qv2+5hy3&#13;&#10;DKM/hWb4Fdft2vHd/wAvKL/47X8Z8M/8jCp6P8z+3Mm/i/I7gncZB6YqLVIVbQrwj+6f5UyOQISD&#13;&#10;070avMv9g3e3ptP8q/V8R/Cfoz73Lf8AfaXqvzPlm4O23f8A3P8AGvCPFb/8VDe/h/Ja9ymf9zJ/&#13;&#10;uf414J4of/iobz6L/wCgLT4E9zEV/RH6d43x/wCEjC/4v0M93yV/Cvq34Un/AIo3TT/0yT/0Gvkt&#13;&#10;35X8K+tfhfz4MsP+uK1++5XLWR/nbxjH/YoepX+Ir/v7b/rl/Wvjb4itnxdL/vf1r62+JDsupW+O&#13;&#10;gh5/OvkD4hSvH4rlcrhd3H51+Mr3OIcRLzZ/XtX3+C8DGP8ALH8j6P8Ahw+PCdvj0P8AKttpvmau&#13;&#10;T8Cazbx+F4FLfMN2fl+lan9qwuWKs2D221/QOHlH2ED+OcZhqksVVfL1Ol8PT41yy/66muz8VS77&#13;&#10;GX6V574cuF/tezZehkP8q7rxLKr2cn+7X8/eJ3++YP1P648E48mVY31/Q+fJv9a/4/zqtJyTVyX7&#13;&#10;7fU/zqCTkmt6fwRFU/iP1ZSdOaaU4qw6YNNrQyK5TAqGTvVt6hk71AilJVeSrslV5Oc1AylJ0qB6&#13;&#10;tSJgGq8nSoLKzdahfqatHpUD9TWYio/U1A3WrT9TVd+poAgkqtL3qy/WoZKktblV+1KvQ0snX8KE&#13;&#10;5rzq3xHx2Yf7wz6Y/YX/AOSiaz/2D/8A2rHX2xdHBY+lfEX7D0hTx/rDg4P2FQD/ANtBX29fsz7y&#13;&#10;yc4HzUofCfDYn+NIZbuyjcfunpX57ftqNv8Ajff/AC/8u8f/AKE1foPENjL/ALXFfnv+2b83x01J&#13;&#10;fSJP5tW0T3+Hf98Pv4SfIO9eN/tGwC507wtGQrA6zk7uq/6Dec16+gyuOmR19K8a/aLlZdJ8N/vT&#13;&#10;Graq+SDgkCwvK/mrhH/ke4T/ABn9mZhH/Y6vp+p51eskkT7ZSCq7GI67vm21zWkavpXhfxtpmtaj&#13;&#10;OLWwS+MslxMMCLNq0a5PYZNdHcRwQpJuyUUjaj87m3kDnt9/rXO3VxKYSUZTcsBubGNuDwMfw/1r&#13;&#10;+3atP2iSPyqrT9poe2x/H3wGgRB4p0xyRkYn5q9Y/G3wfe3Hk22t208+M+VbKZGI/Dk/hXzzqPnX&#13;&#10;AkjLGQhnYyr0fkc/gNtfQv7Fl+8mka/FIeImt3A+qlcf+O4/4DX51xbm8+GcqqZlCHPyu3Kebh8o&#13;&#10;hUm485u2/wAQtLuF3Rm8YDutlOP121d8JeLtM8Z6al/pN4t7Zs7xmVAyguvUHdzkV7XIdzZxgH36&#13;&#10;V83fBiJ7Xw3fRsm1RrGpYb1zezV+f8D8cVuLMRVpVqEaSpq/xFZjlscAozjI7+8klSzl8iJp5tjb&#13;&#10;IkxudscAZ4yT6155b6d40uEQr4Sv87chjNAuRn/er0ezb/TLYf8ATVf5ivRNwRfmbOSAOP0rfjTx&#13;&#10;DzTgmtRo5dCElUTfvc/R2+zOK/A+TxPA2VcXL2mZc/NT0XL2f/bsvzPniGPVbRmi1rSpdJuScqks&#13;&#10;isSv/AWxVveqTQkn5cqSfxrsviwy/wBr2Ib/AJ92x/30K4uJTNNBjsyiv27IM5r5/wAKQzXExjCr&#13;&#10;Uptu3w7NH8j8RZRhsi4nnl+G5vZwmkub5HZFggXDFlIBAHesnRNJu9NvdQuLebEV5IGKt1BBrSUi&#13;&#10;K2jKfdPyt9auIVEYNfxqsbiMBiZzw0/eP6QwtSdK04HG/EbxBrvhvT7e6srlHMpwyvXn8nxQ8UXl&#13;&#10;vLbTzQrE/BAbnFdn8XZs6daj/aryoN2r7jBZtjcTR/fVT+v/AA6yTLsfk8MZiKXNPm3Hy/NERneT&#13;&#10;ncfc1y8/gTT7q5kuJ4kYtn7y10rmopHbBx0rsw2KxGFlejPlR+y43LcFmMPZYulGSX8254N4xtk0&#13;&#10;rWZ7OBSsW7cAvSvqP4ZN/wAUfp4/6d0/pXyx8Qm/4q+5+q19UfDf5fCOnj/pgv8AIV/WPDM5VMKp&#13;&#10;S/lR/kx4uYelhsfVoUY8sVUlYw/iM+3UbYdcw/1rzG+8JadqsxkubdGYt1216R8Rf+Qnb/N/yx/r&#13;&#10;XGB9rAf7X9a/nviGrKOc11Huf2rwXh6NThvAxqw+wj0jwx4UsLXRrdFgj2AD+Gtu38O2DNgxR4Po&#13;&#10;tUdDn26XD9KvR3WJB9a/asM/9mh/hR+oVcrwP1aVqEdn9k4KaFbDxc8ES7ESbGPrXWay+bF/pXDX&#13;&#10;dznxnIf+m9dfrEu/T3/3f6V+eeIvvYjLz+efDOnGnTzWEf52eNT/AOuf/faoGqzcf6+T/fNQNXqU&#13;&#10;/gifNVf4j9WV5Kjqd+tQv1pmR0Pw60y21rxdplhdANFNKoKkZyMc19jW/wCz54SmtYydJtixUEs0&#13;&#10;S5NfIvwj/wCSiaL/ANfI/wDQa/QSzx9jh9dor+VPEnO8ywGZQhhq0o6H6LldClLCqUoHmb/s4+EZ&#13;&#10;Tj+x7Yg/9M1FfOH7T3wv0nwDd2E+lQi1im+Vof4c+or7gVwG5r5T/bVfP9mf9dh/J68/w+4gzXG5&#13;&#10;3DD4mvKUWiczw1NYV+4fJ8mMGr3h3T49Sv1jl+5kCqknQ1t+BedWT/eH86/prN69TD4OU6Z8fl8I&#13;&#10;VMTGMj648Cfsy+FtU8NW88+npcTOgYs23vWy/wCyf4Qkz/xKoR/3zXoXwnfd4Qs2/wBhB/47XYl+&#13;&#10;DX8VYvi/PaWIqRjipbn6JLCUI/YifIvxu/Zg8O+GvA+oatp8D21zbRPN8jcHapPP5V8aSLgMvoa/&#13;&#10;TL9pD/kl+uf9eU3/AKLavzOn6/ia/pTw6zXGZtlbq4yXNyyZ8dnNGnRqxlSgVX61DL3qZ+tQyV+p&#13;&#10;nz63IKUHBzTqK8rEfGfJY7/eD6T/AGHBjx9rC9/sIP8A5EFfbF3KdxU9CMGvij9h3/ke9a+bH+gD&#13;&#10;gd/nFfac7KS5B2suCQ3Wrj8B8Di/94mQ5I2qfvA8fSvzx/a9n8346+ID/dKD/wBCr9DWO0qP7xzX&#13;&#10;54ftdf8AJcvEH/AP5VvE+g4b/wB8P0DBxGT/AEzXjP7SyedY+GY+CTq7fd4P/Hld9BXsqnapPPBH&#13;&#10;SvGf2kOdM8OH5v8AkLhPkTd1tp+pr+bOD/8Ake4T/Gf2fmf+6VfR/oedz2abd8sYJjPmsZFwWX5n&#13;&#10;LfhiuYuvLAnEY3yeY0b/ADdgMiute6kZ8htroDgFf9aNwOfw3VyOoKRLPHGuAke9yu3Ff24z8vZX&#13;&#10;lvtkUoBKs5bY47jbyK9+/YmjA0rXnGNrfZfvdc7ZK+cb6RUK/Ju8tc5r6H/YdufP0HxCOu2WCLHp&#13;&#10;gOa/FPFSV+GsR/27+Zvgf46Pqln+77V8+/DGPZot58+7dqupHb6f6ZNXu4ny+PSvDPAKLFo90EXC&#13;&#10;Nf3xP1+1zV+JeDMf9txf+CP5s5uIP4VL1Z1qS7LiB/8ApvGP/HhXpqf6oN/sivKL2Xyzb/8AX3An&#13;&#10;5zLXrC8Rj/Pap8ZpXxuDX9x/ma5B/Cqeq/I8p+LbZ8QWQ/6dn/8AQhXFwS+VNG/+0BXU/FybHiq1&#13;&#10;j/6cSf8Ax8Vx0Um2SMnoGH86/qvw/wD+SDwv/Xp/qfxD4g/8lrX/AMcf0OxQstsgPRuauNcvKiRj&#13;&#10;oBWZdarbw2Qke4iToPmapbW6i1K2iNu4YjJJXvX8mYmnaq5ebP2SmrxivI4r4tz/APEvs19GrzAS&#13;&#10;EYxzzXqPxT06+1PT7X7DbeewbDj0Feb3fhrWrC2eaaz2RpgH5q+ly+rSjSSlM/sbw1z/ACnBZHTw&#13;&#10;uIxEVU5vhluVpJu1QvIFU9qRUkkkRFH7w4A9jXZ/8KrMFyyXM8spXAMaBQvTPNfeZPkONzedsJHm&#13;&#10;S6n6VxRxpkXBlCOIzrEezjLZdz5Z8cIZfGNyR2Kmvqn4ek/8Ifp4PQRD+VZ938HdKvL6S5aCMOw7&#13;&#10;rk8e9dXptnHo9gLZFCxqhQbVr+q8my+eX0FSn8Sij/I7xC4owHEWYVquB1i5uS9Geb/EmTbqdv8A&#13;&#10;9cf61wc91slj+994da7D4oTbNYiH/TIfzrotD8M2U2kxSvErOwDE7a/CcTlEs1zrERjPlsz/AEP4&#13;&#10;DofWMhwaj/z7iWtDuN2jwH2q0tz8xqGYJaxiJDtUdBVFp8Ma/TIR9lSjS/lP1LEPloSj5P8AI4m8&#13;&#10;mx4ukP8A02rtrwG4sGC8AjGa81u5d3iZz/08V6TYNvtkPtX5f4oVHRlhKi7H88eF9JVZ5lGWzmzz&#13;&#10;LxR4el0a0kuhJkBifu1xDa224/NXsXxGhNzoMyjrtXH514W2jz/qa5cgzCtj8IqtXoc3FWX0csxq&#13;&#10;hQ+0aH9tk/xUHWSBWZ/ZM9Kukzlh9a+l5pHxXMenfBW8+0/ELRz/ANPA/wDQa/Q+xf8A0KH/AHRX&#13;&#10;5z/A23a28d6KG6+YP5V+h1k7Gyg/3RX8feKXvZpH0P07Kf8AdEaC9a+Rv24LvyZdMH/TUfyevrRH&#13;&#10;6jnNcr4x+G2leN5EfUIILgp0E0e/FfEcI51SyDNI42srxR14nD+2oyo9z8wX1LNdD4Evd2sRgtwX&#13;&#10;X+dfesv7O/hWVdraVp4I/wCnVKgh/Zs8LwSrJFp1nE4OcpbLX7lmHiflWMw0qHJL3jw8Lk1XD1o1&#13;&#10;ec7P4TureD7bb02CuwFZPh7RotA05LaEARp8oVRtxWmW7V/MOLnGriJThs2fUP4jy/8AaYl2fC3X&#13;&#10;P+vOb/0W1fmK9zwfqa/TX9ppd/wt1pR1NnMB/wB+2r8y5LCTd+Jr+rvCf/kT1P8AEfDZ9L95T9H+&#13;&#10;ZXa5zULzVYexlHNQNZy5HpX7YfLqWo1H3DNOL1HLGbeIk9CareerceteXiPjPmcZ71dn0/8AsQP/&#13;&#10;AMV3rH/XgP8A0YK+1ZMt5z53Fx931x2r4l/YgmX/AITHXWA6WKgf9/BX21cSJHCHYbUXAB9CaI/A&#13;&#10;fnmK/wB4kRF/MVGYYIONvpX53ftcf8lz8Qf8A/lX6HuxKYUZB53etfnd+1fGz/HTxF/10X/0Guqk&#13;&#10;e9w3/vbP0GyPLOf0rxT9oIrHY6C7Z+XUmYbfX7LcdfavZoycSY4PbBx+tcd458BaZ49js4dQSV47&#13;&#10;SYXUPkzGM7wpXkjk/K56V/LfD+Oo5XmlHGV/hg1L9D+3cVQniKNWjDeSR87alrNrDI7ON0CkAANw&#13;&#10;QWGP1qhLe/a7gurL8q+WG/vBec/hsr2mb9nzwVPaBJtNuWDElib645P4OK8Y+L/w88PfD7xt4OTR&#13;&#10;bOezF6l5vX7VNN90RBWw7Njh371/UOW8fZbm2Lhg8NSlzNf3f/kj4LGZJi8JQeInOOmn9e6c3do0&#13;&#10;tsocOQRkBfr1r379iNltNJ8WRDqt7Gfm69Hrw3XIF+zq0cMiRxKuU3fdOev417b+xIksWmeLUkVs&#13;&#10;rdwkZ9DGa8HxU14frfI8XAx/2lH1RBxle7CvJtC8HeJtLgngWwtlH2qaWOWa4K5DyM/bn+KvVraQ&#13;&#10;qMhcGpg8hIycKetfyDkHE+P4aqVamA5bzVnzant4zBUcWrVTzyLwP4ivHtFuX0+CGO5glcJJIzMs&#13;&#10;cgcgZXGeK9SKkxc/wqBVVHGSKtSfdU561w5/xBmPEVaFbMpXlFWXu9Nx4bCU8LpSPFPi0ceO7X/r&#13;&#10;yX/0Jq5OaJbhXhcZDA5HtXTfFn/koMH/AGD4/wD0Nq5jf8zV/o14Y/8AJH5f/wBe/wBWf59+Jja4&#13;&#10;pxjXf/Ior4dskY/uq6vwoqWtukCDauSQKwN+TW7oHNq7ehzXB4m0o/2C/c+1E4+CalSeax5pdDZS&#13;&#10;52K8Xqc1m+K1V9Dnq07+UjMOrA1R8Qtu0aUt1r+SacdUf0zkMv8AhUw/+NfmeHaec3dsPRkr3LWf&#13;&#10;+P8Am/4D/wCgV4TY/wDH9bf76V7trX/H9N/wH/0Cv638Ndq3y/I+2+lP/wAivLv8UvyM1vun6VTl&#13;&#10;4B+lWW+6fpVOchY2J4ABNfu63R/nFTWp498Sx52tp7RD+dd5okmNChHogrhfGwafXQYxvPlDGBnv&#13;&#10;WP8A8L+8L6HE+nzi+kmtyEdo4lwGHy4+971+E4KcKOeYuU+5/rjwDjsNgcgwzxFTk/dxPQ72b94a&#13;&#10;pq+5s15w3x/8MX0pCyy249ZY+tEHxn8NykodVWME4zsr6p1Yyd4yPscXxFl84SjCrzXT3G3bn/hI&#13;&#10;if4ftB/OvULCZTagewrhPCiab48uLq40FE1Wa22NPJEceQXbA3Z7V2k/w71rcqA2cIK5O+Qn/wBB&#13;&#10;r5firh6fE/s/ZT5eX/t4/LuCsJVyJ4idVRkq0m48vYXWrdb+wkj9wK48+GF5+tdnafDAC5Q3uqyt&#13;&#10;GWbMdnEDzjpl+leEfH3x7d+B/EFlp/h+5kggEPmTSyssjSsSQMg8DHtWGW8OPIsI4zlzFcT4aWPl&#13;&#10;9cqPlij0I+GEqGXwyigknAA618+L8dvFhjA+2x4HfyE5/Spo/jr4qjAVLmKME5yLZOT+Vd0Y0P5j&#13;&#10;4SOApf8AP3/yX/7Y+jfANmLD4iaMzEeV5/Lk4AG3rX3Rpt9Zy2cIS6hchR0kU1+WXw1+M2uar8QP&#13;&#10;C1hrE6TaTNqltDdxpAqu8LyqJACOQSpPIr7ab4YeG1uZ4o9ObakrooeeXcoBAGfm96/KeJPDGnxb&#13;&#10;iViqWL9nb+5/9ufdZa4+y9jS6H0GjI4yrq34U9cdxntmvnuPwNoWjoZrPS7YS5wJHAZsd8Fuc16v&#13;&#10;8MryNfDRVtoRZ5Nq+m4h/wD2avxTjTwrlwhlf9pfXPa6xXLycvxefM7nrOJ13l+9KE5pgu4icblp&#13;&#10;4mjyPmFfz77xI7b7Uh6U/wAyM8BlzSHaB95ajW472PMf2iYPO+G+qrjObaUf+OGvz8GiEgALzk1+&#13;&#10;i3xqiW78BakgOSYHAHr8pr4/svC7SQ/6rjmv7J8JqfNksn/eZ8DxHL9/D0Pn6bVhDdTQvErbGxmr&#13;&#10;FvqemyEedBcbv+mbKRWZrcPla9qibduy6lH/AI+1VYRmVB/tCv1KdSXMfk1XFYjmmozPp+P9i1fE&#13;&#10;WjWVz/wlkMH2iJLgxNFl0B5AqvH+wOs0oA8ZwqScZa1fIr6G8HXPm+HNFx1FjCP/AByt5XyQG6g9&#13;&#10;aipyfaPiVnOMlL+KeU/AX9m2T4La9eX7a7BrEN1GLcRxQshUg5ya93fMfC9G4rNif5R82atXLk7g&#13;&#10;3K4Ga5+Y5qlZ15+1l8Q+RvJA4B9jXifxG/ZJ0D4geLr/AFe61+7tZrxgxhVflGB2r2J5jKgIOxRw&#13;&#10;BRM+/a+5eBit4yNKWKrYaXNSI43/AHR+tQzyYRj7Gmo+BVadlfce+K/kSMffP9Fox94hdt7v+FfP&#13;&#10;P7RoR/GvgwsHLLa3zqE9R5BH8q+gScQknsa+fP2jJkTxn4L8yXyVEF+ufXLW/Ffo/BH/ACPaHz/I&#13;&#10;8fPf9wn6nm+o3IMEx5KqWjLN/wAtCFz+lfQf7GTKmneK3+/uu4vn9OG4r5711ka1CqVdH3k49Awr&#13;&#10;6L/Y6iB8Na/cMcmW8XA9AEr9a8Vp/wDGOYhecfzPzHL/APeUfSUbb6Vhk4qpEhZgV9atxIxfFfwd&#13;&#10;I+mJI4cmraLnA9Kh8ojmnrnHJwO5rGW4HhPxWk3fE5R6aZF/6MaufLlXY571d+K+s2w+LdxH5ill&#13;&#10;02Hp3/ey1mW7XN0xNtbSzbjxtWv9Q/Dbkhwfl/N/z7X5s/z58QsLWxHFOM9lDm1/yJ43Zs+nrXQe&#13;&#10;HWzZYduMkCsaDw54hu2/49FtkPeVua6nR/BV7bWwjnuAqg5IT1NPjrDSzfLHg8NP3nJMvhDI8fh8&#13;&#10;b7etT5Y2FEaykr3FYnimYw6ROoYkg9B1ruI/DyRxqrSSORQ3hyzMR82FZNxx89fg+E4IxEWnVqn9&#13;&#10;C5ZTlh8XTr78rT+53PmbQ9LvrvUbRkspvLBRixXtXtN1b6jfXLGK32glRlu3FdvDpFrbuDHbpGA5&#13;&#10;HyL7VM8ax5K9BX7Zw5B5DGUYe9zH2HiXiaPiFSw1PER5Y0W395wv/CNX0qnzZ9n/AACoZ/Ca+WfN&#13;&#10;mZ+K7iaPOG9ao3OHO2vrpZ3XlqfilDgfKcO1alqedy+CLA3azsm7tmvzw8WWuzxdrSL0S9nA+nmN&#13;&#10;X6e3cK7/AHr8vvED7vEWrHd967l/RjXzVd89VzXxS1P2DL706MaC+GJmSJnjriomQbTlcDHJqzhT&#13;&#10;wv3jT2QKoA+93rnex6jie8fsdyTRa94jtokZklhjEhXplWJH8q+r50H2dcplu9fLn7HEiprXiJD1&#13;&#10;eGEj8C1fVNycQkjrivs8r/gI++yb3aCRzes35t4JQBsNfEf7Qt6194uZm4KgDPrwtfZHie72QNjr&#13;&#10;3r4o+Msnn6+z/wC1j9FrLOZXw7iRxDK+F5fM4K3+7VuPqKrw/KMVOjc4r42G58HT+E1dCvhpmt6f&#13;&#10;eDrb3Ecw/wCAsD/Sv1IW+3z3Ugb5WkL/AIlq/KqFissRHUMD0z3r9PNNnkniQ/Ku4bt2Nuce1fRZ&#13;&#10;bqpH0eT7yNSZxOWG5TnqK3fBl08OnTIDsUSnA/4CtYCOMfNhT/ePermlamlmk6FuDLn5en3Vqc/w&#13;&#10;VHMMF7HEw5opxPQzec6GFcoHbJcyod29auRaixGGdQa4abxGqfMrZA5xVZvGMQOWfZivzGXDOU/9&#13;&#10;A8f/AAE+C/tCvL7Z6MDMTlZFOe1O+13SjaGXj0rzUfEKKBjun+WpV+LNgg3POgxxmo/1Yyef/MPH&#13;&#10;/wABD+0MV/OdX4hs5tbsXtZmyjAgj2Ncenw6toOi8Cpf+FwaNn57yOk/4W1oMxKi7jYnjHrX0OBw&#13;&#10;WHwEOTCx5UebiatTEa1T87fHcQtfHXiGOP7qX9wP/IprEhfLp/vj+dXPH+ppdeP/ABLKjLtbU7kr&#13;&#10;j08xqyrO43zL82eRXmz+KZ8FiI+9M/RfwddbtC0o+llGP0FdJFMpIk+/zjHpXCeEL0x6Jpg7mzj/&#13;&#10;AJCukttSw4DdelZyPyiNXkcjpI7jdx83PFTm7ZQBu6Vzqah5RjO9VznirL6gskfDLk9K5zSFf3jZ&#13;&#10;M7SAjdnNBnYLt29KxTfCNlLdQKka+UqG39a0iX7cvFzgVDNI21vpRRX8oQ+I/wBNOhRkfgV8+ftH&#13;&#10;yMfFXhFsDAt7364/cUUV+icD/wDI8ofP8jyM/wD+RdU+R5dq1ybq0kO0ErwC3UV9OfsdSLF8PtYm&#13;&#10;I4bVCWH0gjP/ALNRRX6X4rf8k5Jf3ofmfluW/wC8o9SPxd0mPX/7JNneNcbgofChM5/3s1051rUr&#13;&#10;iWMWsVqA+ADOzkgfhRRX4hw9w9lmNlTeIpc2nVy/zPVxVWcIy5WTSXV64IuLkRuen2aMY49zzSR6&#13;&#10;fFcbfOklnKn/AJaNkHNFFfuuVcM5Nhryo4aKa8j4+pi68/ikZkuk2UV48kdrEknTcFpViVH+4tFF&#13;&#10;fo2F92gkj4XFRUq7bFyqoSF5zSs2N4/u4/WiitpGUIobvxvYdQQP6f8AstKG3SQ0UVzHqUhiN+4D&#13;&#10;f33p0pHlRcetFFbxOqfwkV0/7iT8KzpXxv8AwoorY5Cjd8FD2Jr8qNelMniDUZOm65mH/j5oorOR&#13;&#10;6OD3IE+X5qcGwc+tFFYHsLY+h/2N5T/a/ib/AGktz+RavpzUJ2ERkPbjFFFfeZZ/uqPu8n/gI8s8&#13;&#10;Y3BXTLh/4lJAr46+JExn1BnPXzWH/jq0UV52d/wkc+f/AMJHJQtgVchbdzRRXxsNz4akXImHmJkZ&#13;&#10;G4ZH41+mGizomkw+VHsRI12j0+UZoor6nKd5H1GT7yLUt4yIqnkE5q/4XiXVrS+lk4KSED/vlaKK&#13;&#10;7cy/3c1z/wD3P5xN5vDsJmkUHkZP6VXbwTaXEqhnZVPULRRXyp+XmdP8OrFvvO3GTx6VVn+EGj37&#13;&#10;JGXly/TJoorDlRsZF5+zpoc7MLiWfZnB8uQZx/3zWcP2RPCuq7pI77UocHGPNT/4iiip5IvoYSOS&#13;&#10;1X9grwfdXNxMNX1WGTqWSRD/AOyVT0/9gjw7FMJIfFGrjBzhxER/6DRRVfV6X8px1YRmrSR7honw&#13;&#10;FksrGK1/4SS5EaRqoKQIG46Vtx/AGNbeKM+JdQKqC3+rTrRRWMsPS/lPj/7IwPtf4SJh+z9ZyFo3&#13;&#10;8RatkkH5fKH/ALJVuL9nqzQFl8RawG6Z8yH/AONUUVP1el/KdX9i5d/z4j9xmT/AnT7e5Pm+INbZ&#13;&#10;xzlZov8A41Ult8DdEuJyX17xATj/AJ7Rf/EUUVX1el/KL+xcu/58x+4//9lQSwMEFAAGAAgAAAAh&#13;&#10;ABgurFbkAAAADwEAAA8AAABkcnMvZG93bnJldi54bWxMj09rwkAQxe+FfodlCr3pJmmrbcxGxP45&#13;&#10;SaFaKL2t2TEJZmdDdk3it+94qpdhHo95837ZcrSN6LHztSMF8TQCgVQ4U1Op4Hv3PnkG4YMmoxtH&#13;&#10;qOCMHpb57U2mU+MG+sJ+G0rBIeRTraAKoU2l9EWFVvupa5HYO7jO6sCyK6Xp9MDhtpFJFM2k1TXx&#13;&#10;h0q3uK6wOG5PVsHHoIfVQ/zWb46H9fl39/T5s4lRqfu78XXBY7UAEXAM/xdwYeD+kHOxvTuR8aJh&#13;&#10;zThBwSSOZiAufpI8MtCet/n8BWSeyWuO/A8AAP//AwBQSwMEFAAGAAgAAAAhAFhgsxu6AAAAIgEA&#13;&#10;ABkAAABkcnMvX3JlbHMvZTJvRG9jLnhtbC5yZWxzhI/LCsIwEEX3gv8QZm/TuhCRpm5EcCv1A4Zk&#13;&#10;mkabB0kU+/cG3CgILude7jlMu3/aiT0oJuOdgKaqgZGTXhmnBVz642oLLGV0CifvSMBMCfbdctGe&#13;&#10;acJcRmk0IbFCcUnAmHPYcZ7kSBZT5QO50gw+WszljJoHlDfUxNd1veHxkwHdF5OdlIB4Ug2wfg7F&#13;&#10;/J/th8FIOnh5t+TyDwU3trgLEKOmLMCSMvgOm+oaSAPvWv71WfcCAAD//wMAUEsBAi0AFAAGAAgA&#13;&#10;AAAhAIoVP5gMAQAAFQIAABMAAAAAAAAAAAAAAAAAAAAAAFtDb250ZW50X1R5cGVzXS54bWxQSwEC&#13;&#10;LQAUAAYACAAAACEAOP0h/9YAAACUAQAACwAAAAAAAAAAAAAAAAA9AQAAX3JlbHMvLnJlbHNQSwEC&#13;&#10;LQAUAAYACAAAACEAdrJPPWkEAAAXGQAADgAAAAAAAAAAAAAAAAA8AgAAZHJzL2Uyb0RvYy54bWxQ&#13;&#10;SwECLQAKAAAAAAAAACEAtw8orQ43AAAONwAAFQAAAAAAAAAAAAAAAADRBgAAZHJzL21lZGlhL2lt&#13;&#10;YWdlMS5qcGVnUEsBAi0AFAAGAAgAAAAhABgurFbkAAAADwEAAA8AAAAAAAAAAAAAAAAAEj4AAGRy&#13;&#10;cy9kb3ducmV2LnhtbFBLAQItABQABgAIAAAAIQBYYLMbugAAACIBAAAZAAAAAAAAAAAAAAAAACM/&#13;&#10;AABkcnMvX3JlbHMvZTJvRG9jLnhtbC5yZWxzUEsFBgAAAAAGAAYAfQEAABRAAAAAAA==&#13;&#10;">
                <v:rect id="docshape18" o:spid="_x0000_s1027" style="position:absolute;top:-2450;width:12238;height:18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GzPxgAAAOAAAAAPAAAAZHJzL2Rvd25yZXYueG1sRI/BasMw&#13;&#10;DIbvg76DUWG31ekIY6R1S9uQMHZb2ktvaqzGobGcxV6avf08GOwiJH7+T3zr7WQ7MdLgW8cKlosE&#13;&#10;BHHtdMuNgtOxeHoF4QOyxs4xKfgmD9vN7GGNmXZ3/qCxCo2IEPYZKjAh9JmUvjZk0S9cTxyzqxss&#13;&#10;hngOjdQD3iPcdvI5SV6kxZbjB4M9HQzVt+rLKmg+93lfvY/G1vp2TotQ4oVKpR7nU76KY7cCEWgK&#13;&#10;/40/xJuODin8CsUF5OYHAAD//wMAUEsBAi0AFAAGAAgAAAAhANvh9svuAAAAhQEAABMAAAAAAAAA&#13;&#10;AAAAAAAAAAAAAFtDb250ZW50X1R5cGVzXS54bWxQSwECLQAUAAYACAAAACEAWvQsW78AAAAVAQAA&#13;&#10;CwAAAAAAAAAAAAAAAAAfAQAAX3JlbHMvLnJlbHNQSwECLQAUAAYACAAAACEAqJBsz8YAAADgAAAA&#13;&#10;DwAAAAAAAAAAAAAAAAAHAgAAZHJzL2Rvd25yZXYueG1sUEsFBgAAAAADAAMAtwAAAPoCAAAAAA==&#13;&#10;" fillcolor="#e1e1e1"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028" type="#_x0000_t75" alt="image de blocs colorés" style="position:absolute;top:-2450;width:4435;height:18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cylxAAAAOAAAAAPAAAAZHJzL2Rvd25yZXYueG1sRI/BisIw&#13;&#10;EIbvgu8QRvCmqesqUo0iiiB4UXfxPDRjW2wm3Sba+PZmQfAyzPDzf8O3WAVTiQc1rrSsYDRMQBBn&#13;&#10;VpecK/j92Q1mIJxH1lhZJgVPcrBadjsLTLVt+USPs89FhLBLUUHhfZ1K6bKCDLqhrYljdrWNQR/P&#13;&#10;Jpe6wTbCTSW/kmQqDZYcPxRY06ag7Ha+GwWHjan/Qvn95JMeX/Jp1o4u4ahUvxe28zjWcxCegv80&#13;&#10;3oi9jg4T+BeKC8jlCwAA//8DAFBLAQItABQABgAIAAAAIQDb4fbL7gAAAIUBAAATAAAAAAAAAAAA&#13;&#10;AAAAAAAAAABbQ29udGVudF9UeXBlc10ueG1sUEsBAi0AFAAGAAgAAAAhAFr0LFu/AAAAFQEAAAsA&#13;&#10;AAAAAAAAAAAAAAAAHwEAAF9yZWxzLy5yZWxzUEsBAi0AFAAGAAgAAAAhAI0pzKXEAAAA4AAAAA8A&#13;&#10;AAAAAAAAAAAAAAAABwIAAGRycy9kb3ducmV2LnhtbFBLBQYAAAAAAwADALcAAAD4AgAAAAA=&#13;&#10;">
                  <v:imagedata r:id="rId9" o:title="image de blocs colorés"/>
                  <v:path arrowok="t"/>
                  <o:lock v:ext="edit" aspectratio="f"/>
                </v:shape>
                <v:rect id="docshape20" o:spid="_x0000_s1029" style="position:absolute;left:11850;top:-2123;width:128;height: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jP9xwAAAOAAAAAPAAAAZHJzL2Rvd25yZXYueG1sRI9ha8Iw&#13;&#10;EIa/D/Yfwg32baZTKFKNIhuKMCbYjX0+mlvTrbl0SWy7f28EwS/HHS/vczzL9Whb0ZMPjWMFz5MM&#13;&#10;BHHldMO1gs+P7dMcRIjIGlvHpOCfAqxX93dLLLQb+Eh9GWuRIBwKVGBi7AopQ2XIYpi4jjhl385b&#13;&#10;jOn0tdQehwS3rZxmWS4tNpw+GOzoxVD1W56sgk3+04RZ7U1/KN/M33u7G1z4UurxYXxdpLFZgIg0&#13;&#10;xlvjitjr5JDDRSgtIFdnAAAA//8DAFBLAQItABQABgAIAAAAIQDb4fbL7gAAAIUBAAATAAAAAAAA&#13;&#10;AAAAAAAAAAAAAABbQ29udGVudF9UeXBlc10ueG1sUEsBAi0AFAAGAAgAAAAhAFr0LFu/AAAAFQEA&#13;&#10;AAsAAAAAAAAAAAAAAAAAHwEAAF9yZWxzLy5yZWxzUEsBAi0AFAAGAAgAAAAhAKluM/3HAAAA4AAA&#13;&#10;AA8AAAAAAAAAAAAAAAAABwIAAGRycy9kb3ducmV2LnhtbFBLBQYAAAAAAwADALcAAAD7AgAAAAA=&#13;&#10;" fillcolor="#4471c4" stroked="f">
                  <v:path arrowok="t"/>
                </v:rect>
                <v:rect id="docshape21" o:spid="_x0000_s1030" style="position:absolute;left:11850;top:-1905;width:128;height: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oGyQAAAOAAAAAPAAAAZHJzL2Rvd25yZXYueG1sRI/RagIx&#13;&#10;EEXfC/5DGMG3mrVgtatRpCJYKJSutsW3cTNuFjeTsIm6/fumUOjLMMPlnuHMl51txJXaUDtWMBpm&#13;&#10;IIhLp2uuFOx3m/spiBCRNTaOScE3BVguendzzLW78Ttdi1iJBOGQowITo8+lDKUhi2HoPHHKTq61&#13;&#10;GNPZVlK3eEtw28iHLHuUFmtOHwx6ejZUnouLVfD28nHBkdm++s/d19FNisOTP46VGvS79SyN1QxE&#13;&#10;pC7+N/4QW50cJvArlBaQix8AAAD//wMAUEsBAi0AFAAGAAgAAAAhANvh9svuAAAAhQEAABMAAAAA&#13;&#10;AAAAAAAAAAAAAAAAAFtDb250ZW50X1R5cGVzXS54bWxQSwECLQAUAAYACAAAACEAWvQsW78AAAAV&#13;&#10;AQAACwAAAAAAAAAAAAAAAAAfAQAAX3JlbHMvLnJlbHNQSwECLQAUAAYACAAAACEAXI/6BskAAADg&#13;&#10;AAAADwAAAAAAAAAAAAAAAAAHAgAAZHJzL2Rvd25yZXYueG1sUEsFBgAAAAADAAMAtwAAAP0CAAAA&#13;&#10;AA==&#13;&#10;" fillcolor="#e86c23" stroked="f">
                  <v:path arrowok="t"/>
                </v:rect>
                <v:rect id="docshape22" o:spid="_x0000_s1031" style="position:absolute;left:11850;top:-1687;width:128;height: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0wFyAAAAOAAAAAPAAAAZHJzL2Rvd25yZXYueG1sRI9Ba8JA&#13;&#10;EIXvBf/DMkJvdaOH0kRXkWqhWHrQWupxyI5JanY27K4a/71zKPTymMdjvpk3W/SuVRcKsfFsYDzK&#13;&#10;QBGX3jZcGdh/vT29gIoJ2WLrmQzcKMJiPniYYWH9lbd02aVKCYRjgQbqlLpC61jW5DCOfEcs2dEH&#13;&#10;h0lsqLQNeBW4a/Uky561w4blQo0dvdZUnnZnZ+B0OAc6/uafPX9vP/abdc4/m9yYx2G/moosp6AS&#13;&#10;9el/4w/xbqWDfCyFZAA9vwMAAP//AwBQSwECLQAUAAYACAAAACEA2+H2y+4AAACFAQAAEwAAAAAA&#13;&#10;AAAAAAAAAAAAAAAAW0NvbnRlbnRfVHlwZXNdLnhtbFBLAQItABQABgAIAAAAIQBa9CxbvwAAABUB&#13;&#10;AAALAAAAAAAAAAAAAAAAAB8BAABfcmVscy8ucmVsc1BLAQItABQABgAIAAAAIQAvF0wFyAAAAOAA&#13;&#10;AAAPAAAAAAAAAAAAAAAAAAcCAABkcnMvZG93bnJldi54bWxQSwUGAAAAAAMAAwC3AAAA/AIAAAAA&#13;&#10;" fillcolor="#129fb8" stroked="f">
                  <v:path arrowok="t"/>
                </v:rect>
                <v:rect id="docshape23" o:spid="_x0000_s1032" style="position:absolute;left:11850;top:-1469;width:128;height: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d/5xwAAAOAAAAAPAAAAZHJzL2Rvd25yZXYueG1sRI/dagIx&#13;&#10;EEbvC75DGKF3NWuFpa5GEUulFRH8ux824+5iMtkmqW7fvhEK3gwzfHxnONN5Z424kg+NYwXDQQaC&#13;&#10;uHS64UrB8fDx8gYiRGSNxjEp+KUA81nvaYqFdjfe0XUfK5EgHApUUMfYFlKGsiaLYeBa4pSdnbcY&#13;&#10;0+krqT3eEtwa+ZplubTYcPpQY0vLmsrL/scq+CrNcW22+Whb5adV+x3XC79BpZ773fskjcUERKQu&#13;&#10;Phr/iE+dHMZwF0oLyNkfAAAA//8DAFBLAQItABQABgAIAAAAIQDb4fbL7gAAAIUBAAATAAAAAAAA&#13;&#10;AAAAAAAAAAAAAABbQ29udGVudF9UeXBlc10ueG1sUEsBAi0AFAAGAAgAAAAhAFr0LFu/AAAAFQEA&#13;&#10;AAsAAAAAAAAAAAAAAAAAHwEAAF9yZWxzLy5yZWxzUEsBAi0AFAAGAAgAAAAhAI4d3/nHAAAA4AAA&#13;&#10;AA8AAAAAAAAAAAAAAAAABwIAAGRycy9kb3ducmV2LnhtbFBLBQYAAAAAAwADALcAAAD7AgAAAAA=&#13;&#10;" fillcolor="#844b9d" stroked="f">
                  <v:path arrowok="t"/>
                </v:rect>
                <v:rect id="docshape24" o:spid="_x0000_s1033" style="position:absolute;left:11850;top:-1251;width:128;height: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n75xQAAAOAAAAAPAAAAZHJzL2Rvd25yZXYueG1sRI/RasJA&#13;&#10;EEXfBf9hGaFvumkELdFVilKwLxWtHzDujkkwOxuyq0n/vvNQ6MvAZbjnctbbwTfqSV2sAxt4nWWg&#13;&#10;iG1wNZcGLt8f0zdQMSE7bAKTgR+KsN2MR2ssXOj5RM9zKpVAOBZooEqpLbSOtiKPcRZaYvndQucx&#13;&#10;SexK7TrsBe4bnWfZQnusWRYqbGlXkb2fH95A9oXH/aLEK33SMre2nx+O9dyYl8mwX8l5X4FKNKT/&#13;&#10;xh/i4AzkoiBCIgN68wsAAP//AwBQSwECLQAUAAYACAAAACEA2+H2y+4AAACFAQAAEwAAAAAAAAAA&#13;&#10;AAAAAAAAAAAAW0NvbnRlbnRfVHlwZXNdLnhtbFBLAQItABQABgAIAAAAIQBa9CxbvwAAABUBAAAL&#13;&#10;AAAAAAAAAAAAAAAAAB8BAABfcmVscy8ucmVsc1BLAQItABQABgAIAAAAIQBTLn75xQAAAOAAAAAP&#13;&#10;AAAAAAAAAAAAAAAAAAcCAABkcnMvZG93bnJldi54bWxQSwUGAAAAAAMAAwC3AAAA+QIAAAAA&#13;&#10;" fillcolor="#c3212e" stroked="f">
                  <v:path arrowok="t"/>
                </v:rect>
                <v:rect id="docshape25" o:spid="_x0000_s1034" style="position:absolute;left:11850;top:-1033;width:128;height:1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h1xgAAAOAAAAAPAAAAZHJzL2Rvd25yZXYueG1sRI/RasJA&#13;&#10;FETfC/7DcoW+NRstLSFxE8SiSJ/U9gMu2WsSzd5dstsY/94tFPoyMAxzhllVk+nFSIPvLCtYJCkI&#13;&#10;4trqjhsF31/blwyED8gae8uk4E4eqnL2tMJc2xsfaTyFRkQI+xwVtCG4XEpft2TQJ9YRx+xsB4Mh&#13;&#10;2qGResBbhJteLtP0XRrsOC606GjTUn09/RgFWONhl1F2OLuLfjXj3qXHzzelnufTRxFlXYAINIX/&#13;&#10;xh9irxUsF/B7KJ4BWT4AAAD//wMAUEsBAi0AFAAGAAgAAAAhANvh9svuAAAAhQEAABMAAAAAAAAA&#13;&#10;AAAAAAAAAAAAAFtDb250ZW50X1R5cGVzXS54bWxQSwECLQAUAAYACAAAACEAWvQsW78AAAAVAQAA&#13;&#10;CwAAAAAAAAAAAAAAAAAfAQAAX3JlbHMvLnJlbHNQSwECLQAUAAYACAAAACEAbf+IdcYAAADgAAAA&#13;&#10;DwAAAAAAAAAAAAAAAAAHAgAAZHJzL2Rvd25yZXYueG1sUEsFBgAAAAADAAMAtwAAAPoCAAAAAA==&#13;&#10;" fillcolor="#699d40" stroked="f">
                  <v:path arrowok="t"/>
                </v:rect>
                <v:rect id="docshape26" o:spid="_x0000_s1035" style="position:absolute;left:4176;top:-2239;width:363;height: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xH2xgAAAOAAAAAPAAAAZHJzL2Rvd25yZXYueG1sRI/NasMw&#13;&#10;EITvgb6D2EJviVwfSnAim/yQklNJ0j7AxtrYJtZKldTYffuoUMhlYBjmG2ZZjaYXN/Khs6zgdZaB&#13;&#10;IK6t7rhR8PW5m85BhIissbdMCn4pQFU+TZZYaDvwkW6n2IgE4VCggjZGV0gZ6pYMhpl1xCm7WG8w&#13;&#10;JusbqT0OCW56mWfZmzTYcVpo0dGmpfp6+jEKPnBzdmvfuzD/3qP1eFi9x0Gpl+dxu0iyWoCINMZH&#13;&#10;4x+x1wryHP4OpTMgyzsAAAD//wMAUEsBAi0AFAAGAAgAAAAhANvh9svuAAAAhQEAABMAAAAAAAAA&#13;&#10;AAAAAAAAAAAAAFtDb250ZW50X1R5cGVzXS54bWxQSwECLQAUAAYACAAAACEAWvQsW78AAAAVAQAA&#13;&#10;CwAAAAAAAAAAAAAAAAAfAQAAX3JlbHMvLnJlbHNQSwECLQAUAAYACAAAACEABBcR9sYAAADgAAAA&#13;&#10;DwAAAAAAAAAAAAAAAAAHAgAAZHJzL2Rvd25yZXYueG1sUEsFBgAAAAADAAMAtwAAAPoCAAAAAA==&#13;&#10;" fillcolor="#f88615" stroked="f">
                  <v:path arrowok="t"/>
                </v:rect>
                <v:shapetype id="_x0000_t202" coordsize="21600,21600" o:spt="202" path="m,l,21600r21600,l21600,xe">
                  <v:stroke joinstyle="miter"/>
                  <v:path gradientshapeok="t" o:connecttype="rect"/>
                </v:shapetype>
                <v:shape id="docshape27" o:spid="_x0000_s1036" type="#_x0000_t202" style="position:absolute;top:-2450;width:12238;height:1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14AC618F" w14:textId="36C08644" w:rsidR="002D5A9E" w:rsidRPr="003C255F" w:rsidRDefault="001710EC" w:rsidP="001710EC">
                        <w:pPr>
                          <w:pStyle w:val="Heading1"/>
                          <w:spacing w:before="120"/>
                          <w:ind w:left="9923"/>
                          <w:rPr>
                            <w:lang w:val="en-CA"/>
                          </w:rPr>
                        </w:pPr>
                        <w:r>
                          <w:rPr>
                            <w:lang w:val="en-CA"/>
                          </w:rPr>
                          <w:t>Guide to</w:t>
                        </w:r>
                      </w:p>
                      <w:p w14:paraId="39D95B8A" w14:textId="4C189BBC" w:rsidR="003C255F" w:rsidRDefault="001710EC" w:rsidP="001710EC">
                        <w:pPr>
                          <w:pStyle w:val="Heading2"/>
                          <w:ind w:left="7088"/>
                          <w:rPr>
                            <w:sz w:val="36"/>
                            <w:szCs w:val="21"/>
                            <w:lang w:val="en-CA"/>
                          </w:rPr>
                        </w:pPr>
                        <w:r>
                          <w:rPr>
                            <w:sz w:val="36"/>
                            <w:szCs w:val="21"/>
                            <w:lang w:val="en-CA"/>
                          </w:rPr>
                          <w:t xml:space="preserve"> </w:t>
                        </w:r>
                        <w:r w:rsidR="003C255F" w:rsidRPr="003C255F">
                          <w:rPr>
                            <w:sz w:val="36"/>
                            <w:szCs w:val="21"/>
                            <w:lang w:val="en-CA"/>
                          </w:rPr>
                          <w:t>Writing an inclusive case study</w:t>
                        </w:r>
                        <w:r w:rsidR="0002307D" w:rsidRPr="003C255F">
                          <w:rPr>
                            <w:sz w:val="36"/>
                            <w:szCs w:val="21"/>
                            <w:lang w:val="en-CA"/>
                          </w:rPr>
                          <w:t xml:space="preserve"> </w:t>
                        </w:r>
                      </w:p>
                      <w:p w14:paraId="34276B8A" w14:textId="391A282B" w:rsidR="002D5A9E" w:rsidRPr="003C255F" w:rsidRDefault="001710EC" w:rsidP="001710EC">
                        <w:pPr>
                          <w:pStyle w:val="Heading2"/>
                          <w:ind w:left="6946"/>
                          <w:rPr>
                            <w:sz w:val="36"/>
                            <w:szCs w:val="21"/>
                            <w:lang w:val="en-CA"/>
                          </w:rPr>
                        </w:pPr>
                        <w:r>
                          <w:rPr>
                            <w:sz w:val="36"/>
                            <w:szCs w:val="21"/>
                            <w:lang w:val="en-CA"/>
                          </w:rPr>
                          <w:t xml:space="preserve">  </w:t>
                        </w:r>
                        <w:r w:rsidR="003C255F">
                          <w:rPr>
                            <w:sz w:val="36"/>
                            <w:szCs w:val="21"/>
                            <w:lang w:val="en-CA"/>
                          </w:rPr>
                          <w:t xml:space="preserve">and </w:t>
                        </w:r>
                        <w:r w:rsidR="00944DD6">
                          <w:rPr>
                            <w:sz w:val="36"/>
                            <w:szCs w:val="21"/>
                            <w:lang w:val="en-CA"/>
                          </w:rPr>
                          <w:t>g</w:t>
                        </w:r>
                        <w:r w:rsidR="001E5345">
                          <w:rPr>
                            <w:sz w:val="36"/>
                            <w:szCs w:val="21"/>
                            <w:lang w:val="en-CA"/>
                          </w:rPr>
                          <w:t xml:space="preserve">uiding in-class </w:t>
                        </w:r>
                        <w:r w:rsidR="003C255F">
                          <w:rPr>
                            <w:sz w:val="36"/>
                            <w:szCs w:val="21"/>
                            <w:lang w:val="en-CA"/>
                          </w:rPr>
                          <w:t>facilitati</w:t>
                        </w:r>
                        <w:r w:rsidR="001E5345">
                          <w:rPr>
                            <w:sz w:val="36"/>
                            <w:szCs w:val="21"/>
                            <w:lang w:val="en-CA"/>
                          </w:rPr>
                          <w:t>on</w:t>
                        </w:r>
                      </w:p>
                    </w:txbxContent>
                  </v:textbox>
                </v:shape>
                <w10:wrap anchorx="page"/>
              </v:group>
            </w:pict>
          </mc:Fallback>
        </mc:AlternateContent>
      </w:r>
      <w:r w:rsidRPr="00D06B00">
        <w:rPr>
          <w:rFonts w:ascii="Times New Roman"/>
          <w:spacing w:val="67"/>
          <w:sz w:val="40"/>
          <w:szCs w:val="48"/>
          <w:lang w:val="en-CA"/>
        </w:rPr>
        <w:t xml:space="preserve"> </w:t>
      </w:r>
      <w:r w:rsidRPr="00D06B00">
        <w:rPr>
          <w:rFonts w:ascii="Times New Roman"/>
          <w:spacing w:val="53"/>
          <w:sz w:val="40"/>
          <w:szCs w:val="48"/>
          <w:lang w:val="en-CA"/>
        </w:rPr>
        <w:t xml:space="preserve"> </w:t>
      </w:r>
    </w:p>
    <w:p w14:paraId="0BCB1AC4" w14:textId="3CB149EC" w:rsidR="002D5A9E" w:rsidRPr="00D06B00" w:rsidRDefault="002D5A9E">
      <w:pPr>
        <w:pStyle w:val="BodyText"/>
        <w:rPr>
          <w:rFonts w:ascii="Times New Roman"/>
          <w:sz w:val="20"/>
          <w:lang w:val="en-CA"/>
        </w:rPr>
      </w:pPr>
    </w:p>
    <w:p w14:paraId="09CE9624" w14:textId="6423AA4B" w:rsidR="002D5A9E" w:rsidRPr="00D06B00" w:rsidRDefault="002D5A9E">
      <w:pPr>
        <w:pStyle w:val="BodyText"/>
        <w:rPr>
          <w:rFonts w:ascii="Times New Roman"/>
          <w:sz w:val="20"/>
          <w:lang w:val="en-CA"/>
        </w:rPr>
      </w:pPr>
    </w:p>
    <w:p w14:paraId="55629AC0" w14:textId="03A96987" w:rsidR="002D5A9E" w:rsidRPr="00D06B00" w:rsidRDefault="002D5A9E">
      <w:pPr>
        <w:pStyle w:val="BodyText"/>
        <w:rPr>
          <w:rFonts w:ascii="Times New Roman"/>
          <w:sz w:val="20"/>
          <w:lang w:val="en-CA"/>
        </w:rPr>
      </w:pPr>
    </w:p>
    <w:p w14:paraId="42D79004" w14:textId="70F55047" w:rsidR="002D5A9E" w:rsidRPr="00D06B00" w:rsidRDefault="002D5A9E">
      <w:pPr>
        <w:pStyle w:val="BodyText"/>
        <w:rPr>
          <w:rFonts w:ascii="Times New Roman"/>
          <w:sz w:val="20"/>
          <w:lang w:val="en-CA"/>
        </w:rPr>
      </w:pPr>
    </w:p>
    <w:p w14:paraId="62BCC23E" w14:textId="675E908D" w:rsidR="002D5A9E" w:rsidRPr="00D06B00" w:rsidRDefault="002D5A9E">
      <w:pPr>
        <w:pStyle w:val="BodyText"/>
        <w:rPr>
          <w:rFonts w:ascii="Times New Roman"/>
          <w:sz w:val="20"/>
          <w:lang w:val="en-CA"/>
        </w:rPr>
      </w:pPr>
    </w:p>
    <w:p w14:paraId="7E74A7BA" w14:textId="5707BF5A" w:rsidR="002D5A9E" w:rsidRPr="00D06B00" w:rsidRDefault="002D5A9E">
      <w:pPr>
        <w:pStyle w:val="BodyText"/>
        <w:rPr>
          <w:rFonts w:ascii="Times New Roman"/>
          <w:sz w:val="20"/>
          <w:lang w:val="en-CA"/>
        </w:rPr>
      </w:pPr>
    </w:p>
    <w:p w14:paraId="5C53774A" w14:textId="225C729C" w:rsidR="002D5A9E" w:rsidRPr="00D06B00" w:rsidRDefault="002D5A9E">
      <w:pPr>
        <w:pStyle w:val="BodyText"/>
        <w:rPr>
          <w:rFonts w:ascii="Times New Roman"/>
          <w:sz w:val="20"/>
          <w:lang w:val="en-CA"/>
        </w:rPr>
      </w:pPr>
    </w:p>
    <w:p w14:paraId="263096A4" w14:textId="700CD033" w:rsidR="002D5A9E" w:rsidRPr="003C255F" w:rsidRDefault="00DD4E33" w:rsidP="003C255F">
      <w:pPr>
        <w:pStyle w:val="BodyText"/>
        <w:ind w:left="6663" w:right="333"/>
        <w:rPr>
          <w:rFonts w:asciiTheme="minorHAnsi" w:hAnsiTheme="minorHAnsi" w:cstheme="minorHAnsi"/>
          <w:sz w:val="20"/>
          <w:lang w:val="en-CA"/>
        </w:rPr>
      </w:pPr>
      <w:r w:rsidRPr="003C255F">
        <w:rPr>
          <w:rFonts w:asciiTheme="minorHAnsi" w:hAnsiTheme="minorHAnsi" w:cstheme="minorHAnsi"/>
          <w:sz w:val="20"/>
          <w:lang w:val="en-CA"/>
        </w:rPr>
        <w:t xml:space="preserve">  Jean-Pascal Beaudoin, </w:t>
      </w:r>
      <w:r w:rsidR="003C255F" w:rsidRPr="003C255F">
        <w:rPr>
          <w:rFonts w:asciiTheme="minorHAnsi" w:hAnsiTheme="minorHAnsi" w:cstheme="minorHAnsi"/>
          <w:sz w:val="20"/>
          <w:lang w:val="en-CA"/>
        </w:rPr>
        <w:t>TLSS</w:t>
      </w:r>
      <w:r w:rsidRPr="003C255F">
        <w:rPr>
          <w:rFonts w:asciiTheme="minorHAnsi" w:hAnsiTheme="minorHAnsi" w:cstheme="minorHAnsi"/>
          <w:sz w:val="20"/>
          <w:lang w:val="en-CA"/>
        </w:rPr>
        <w:t xml:space="preserve">-uOttawa, </w:t>
      </w:r>
      <w:r w:rsidR="003C255F" w:rsidRPr="003C255F">
        <w:rPr>
          <w:rFonts w:asciiTheme="minorHAnsi" w:hAnsiTheme="minorHAnsi" w:cstheme="minorHAnsi"/>
          <w:sz w:val="20"/>
          <w:lang w:val="en-CA"/>
        </w:rPr>
        <w:t>April</w:t>
      </w:r>
      <w:r w:rsidRPr="003C255F">
        <w:rPr>
          <w:rFonts w:asciiTheme="minorHAnsi" w:hAnsiTheme="minorHAnsi" w:cstheme="minorHAnsi"/>
          <w:sz w:val="20"/>
          <w:lang w:val="en-CA"/>
        </w:rPr>
        <w:t xml:space="preserve"> 2023</w:t>
      </w:r>
      <w:r w:rsidR="002A789D" w:rsidRPr="003C255F">
        <w:rPr>
          <w:rFonts w:asciiTheme="minorHAnsi" w:hAnsiTheme="minorHAnsi" w:cstheme="minorHAnsi"/>
          <w:sz w:val="20"/>
          <w:lang w:val="en-CA"/>
        </w:rPr>
        <w:t>/</w:t>
      </w:r>
      <w:r w:rsidR="003C255F" w:rsidRPr="003C255F">
        <w:rPr>
          <w:rFonts w:asciiTheme="minorHAnsi" w:hAnsiTheme="minorHAnsi" w:cstheme="minorHAnsi"/>
          <w:sz w:val="20"/>
          <w:lang w:val="en-CA"/>
        </w:rPr>
        <w:t>March</w:t>
      </w:r>
      <w:r w:rsidR="002A789D" w:rsidRPr="003C255F">
        <w:rPr>
          <w:rFonts w:asciiTheme="minorHAnsi" w:hAnsiTheme="minorHAnsi" w:cstheme="minorHAnsi"/>
          <w:sz w:val="20"/>
          <w:lang w:val="en-CA"/>
        </w:rPr>
        <w:t xml:space="preserve"> 2024</w:t>
      </w:r>
    </w:p>
    <w:p w14:paraId="310FD89D" w14:textId="77777777" w:rsidR="002D5A9E" w:rsidRPr="003C255F" w:rsidRDefault="002D5A9E" w:rsidP="001C2E0D">
      <w:pPr>
        <w:pStyle w:val="BodyText"/>
        <w:spacing w:before="5"/>
        <w:ind w:right="758"/>
        <w:rPr>
          <w:rFonts w:ascii="Times New Roman"/>
          <w:sz w:val="27"/>
          <w:lang w:val="en-CA"/>
        </w:rPr>
      </w:pPr>
    </w:p>
    <w:p w14:paraId="475F5DFE" w14:textId="025D25D8" w:rsidR="00DD4E33" w:rsidRPr="00D06B00" w:rsidRDefault="00DD4E33" w:rsidP="002E5604">
      <w:pPr>
        <w:pStyle w:val="Heading3"/>
        <w:spacing w:before="360" w:after="240"/>
        <w:ind w:left="709"/>
        <w:rPr>
          <w:lang w:val="en-CA"/>
        </w:rPr>
      </w:pPr>
      <w:r w:rsidRPr="00D06B00">
        <w:rPr>
          <w:lang w:val="en-CA"/>
        </w:rPr>
        <w:t>Introduction</w:t>
      </w:r>
    </w:p>
    <w:p w14:paraId="1995B887" w14:textId="61E31E73" w:rsidR="003C255F" w:rsidRPr="003C255F" w:rsidRDefault="003C255F" w:rsidP="003C255F">
      <w:pPr>
        <w:spacing w:after="240"/>
        <w:ind w:left="709" w:right="476"/>
        <w:jc w:val="both"/>
        <w:rPr>
          <w:color w:val="262626" w:themeColor="text1" w:themeTint="D9"/>
          <w:sz w:val="24"/>
          <w:szCs w:val="24"/>
          <w:lang w:val="en-CA"/>
        </w:rPr>
      </w:pPr>
      <w:r w:rsidRPr="003C255F">
        <w:rPr>
          <w:color w:val="262626" w:themeColor="text1" w:themeTint="D9"/>
          <w:sz w:val="24"/>
          <w:szCs w:val="24"/>
          <w:lang w:val="en-CA"/>
        </w:rPr>
        <w:t xml:space="preserve">This document is intended </w:t>
      </w:r>
      <w:r w:rsidR="001332DF">
        <w:rPr>
          <w:color w:val="262626" w:themeColor="text1" w:themeTint="D9"/>
          <w:sz w:val="24"/>
          <w:szCs w:val="24"/>
          <w:lang w:val="en-CA"/>
        </w:rPr>
        <w:t>to be</w:t>
      </w:r>
      <w:r w:rsidRPr="003C255F">
        <w:rPr>
          <w:color w:val="262626" w:themeColor="text1" w:themeTint="D9"/>
          <w:sz w:val="24"/>
          <w:szCs w:val="24"/>
          <w:lang w:val="en-CA"/>
        </w:rPr>
        <w:t xml:space="preserve"> a checklist and </w:t>
      </w:r>
      <w:r w:rsidR="00944DD6">
        <w:rPr>
          <w:color w:val="262626" w:themeColor="text1" w:themeTint="D9"/>
          <w:sz w:val="24"/>
          <w:szCs w:val="24"/>
          <w:lang w:val="en-CA"/>
        </w:rPr>
        <w:t xml:space="preserve">a </w:t>
      </w:r>
      <w:r w:rsidRPr="003C255F">
        <w:rPr>
          <w:color w:val="262626" w:themeColor="text1" w:themeTint="D9"/>
          <w:sz w:val="24"/>
          <w:szCs w:val="24"/>
          <w:lang w:val="en-CA"/>
        </w:rPr>
        <w:t xml:space="preserve">source of information for planning and writing an inclusive vignette or case study. It also includes </w:t>
      </w:r>
      <w:r w:rsidR="00944DD6">
        <w:rPr>
          <w:color w:val="262626" w:themeColor="text1" w:themeTint="D9"/>
          <w:sz w:val="24"/>
          <w:szCs w:val="24"/>
          <w:lang w:val="en-CA"/>
        </w:rPr>
        <w:t xml:space="preserve">how to </w:t>
      </w:r>
      <w:r w:rsidRPr="003C255F">
        <w:rPr>
          <w:color w:val="262626" w:themeColor="text1" w:themeTint="D9"/>
          <w:sz w:val="24"/>
          <w:szCs w:val="24"/>
          <w:lang w:val="en-CA"/>
        </w:rPr>
        <w:t>clarify</w:t>
      </w:r>
      <w:r w:rsidR="00944DD6">
        <w:rPr>
          <w:color w:val="262626" w:themeColor="text1" w:themeTint="D9"/>
          <w:sz w:val="24"/>
          <w:szCs w:val="24"/>
          <w:lang w:val="en-CA"/>
        </w:rPr>
        <w:t xml:space="preserve"> </w:t>
      </w:r>
      <w:r w:rsidRPr="003C255F">
        <w:rPr>
          <w:color w:val="262626" w:themeColor="text1" w:themeTint="D9"/>
          <w:sz w:val="24"/>
          <w:szCs w:val="24"/>
          <w:lang w:val="en-CA"/>
        </w:rPr>
        <w:t>objectives, gather information, prepar</w:t>
      </w:r>
      <w:r w:rsidR="00944DD6">
        <w:rPr>
          <w:color w:val="262626" w:themeColor="text1" w:themeTint="D9"/>
          <w:sz w:val="24"/>
          <w:szCs w:val="24"/>
          <w:lang w:val="en-CA"/>
        </w:rPr>
        <w:t>e</w:t>
      </w:r>
      <w:r w:rsidRPr="003C255F">
        <w:rPr>
          <w:color w:val="262626" w:themeColor="text1" w:themeTint="D9"/>
          <w:sz w:val="24"/>
          <w:szCs w:val="24"/>
          <w:lang w:val="en-CA"/>
        </w:rPr>
        <w:t xml:space="preserve"> materials</w:t>
      </w:r>
      <w:r w:rsidR="001710EC">
        <w:rPr>
          <w:color w:val="262626" w:themeColor="text1" w:themeTint="D9"/>
          <w:sz w:val="24"/>
          <w:szCs w:val="24"/>
          <w:lang w:val="en-CA"/>
        </w:rPr>
        <w:t>,</w:t>
      </w:r>
      <w:r w:rsidRPr="003C255F">
        <w:rPr>
          <w:color w:val="262626" w:themeColor="text1" w:themeTint="D9"/>
          <w:sz w:val="24"/>
          <w:szCs w:val="24"/>
          <w:lang w:val="en-CA"/>
        </w:rPr>
        <w:t xml:space="preserve"> and giv</w:t>
      </w:r>
      <w:r w:rsidR="00131BEB">
        <w:rPr>
          <w:color w:val="262626" w:themeColor="text1" w:themeTint="D9"/>
          <w:sz w:val="24"/>
          <w:szCs w:val="24"/>
          <w:lang w:val="en-CA"/>
        </w:rPr>
        <w:t>e</w:t>
      </w:r>
      <w:r w:rsidRPr="003C255F">
        <w:rPr>
          <w:color w:val="262626" w:themeColor="text1" w:themeTint="D9"/>
          <w:sz w:val="24"/>
          <w:szCs w:val="24"/>
          <w:lang w:val="en-CA"/>
        </w:rPr>
        <w:t xml:space="preserve"> instructions for facilitating an engaging and formative learning activity using </w:t>
      </w:r>
      <w:r w:rsidR="00131BEB">
        <w:rPr>
          <w:color w:val="262626" w:themeColor="text1" w:themeTint="D9"/>
          <w:sz w:val="24"/>
          <w:szCs w:val="24"/>
          <w:lang w:val="en-CA"/>
        </w:rPr>
        <w:t>your</w:t>
      </w:r>
      <w:r w:rsidRPr="003C255F">
        <w:rPr>
          <w:color w:val="262626" w:themeColor="text1" w:themeTint="D9"/>
          <w:sz w:val="24"/>
          <w:szCs w:val="24"/>
          <w:lang w:val="en-CA"/>
        </w:rPr>
        <w:t xml:space="preserve"> case study. </w:t>
      </w:r>
      <w:r w:rsidR="004A1135">
        <w:rPr>
          <w:color w:val="262626" w:themeColor="text1" w:themeTint="D9"/>
          <w:sz w:val="24"/>
          <w:szCs w:val="24"/>
          <w:lang w:val="en-CA"/>
        </w:rPr>
        <w:t>You will also find suggestions on how to summarize and evaluate the learning.</w:t>
      </w:r>
    </w:p>
    <w:p w14:paraId="0C8EDC84" w14:textId="14412B05" w:rsidR="00DD4E33" w:rsidRPr="003C255F" w:rsidRDefault="003C255F" w:rsidP="002A789D">
      <w:pPr>
        <w:spacing w:after="240"/>
        <w:ind w:left="709" w:right="476"/>
        <w:jc w:val="both"/>
        <w:rPr>
          <w:color w:val="262626" w:themeColor="text1" w:themeTint="D9"/>
          <w:sz w:val="24"/>
          <w:szCs w:val="24"/>
          <w:lang w:val="en-CA"/>
        </w:rPr>
      </w:pPr>
      <w:r>
        <w:rPr>
          <w:color w:val="262626" w:themeColor="text1" w:themeTint="D9"/>
          <w:sz w:val="24"/>
          <w:szCs w:val="24"/>
          <w:lang w:val="en-CA"/>
        </w:rPr>
        <w:t>Should you wish t</w:t>
      </w:r>
      <w:r w:rsidRPr="003C255F">
        <w:rPr>
          <w:color w:val="262626" w:themeColor="text1" w:themeTint="D9"/>
          <w:sz w:val="24"/>
          <w:szCs w:val="24"/>
          <w:lang w:val="en-CA"/>
        </w:rPr>
        <w:t xml:space="preserve">o discuss possible strategies and/or validate your approach or choices, please </w:t>
      </w:r>
      <w:r>
        <w:rPr>
          <w:color w:val="262626" w:themeColor="text1" w:themeTint="D9"/>
          <w:sz w:val="24"/>
          <w:szCs w:val="24"/>
          <w:lang w:val="en-CA"/>
        </w:rPr>
        <w:t xml:space="preserve">request a consultation with one </w:t>
      </w:r>
      <w:r w:rsidRPr="003C255F">
        <w:rPr>
          <w:color w:val="262626" w:themeColor="text1" w:themeTint="D9"/>
          <w:sz w:val="24"/>
          <w:szCs w:val="24"/>
          <w:lang w:val="en-CA"/>
        </w:rPr>
        <w:t xml:space="preserve">of the </w:t>
      </w:r>
      <w:r w:rsidR="00E44607">
        <w:rPr>
          <w:color w:val="262626" w:themeColor="text1" w:themeTint="D9"/>
          <w:sz w:val="24"/>
          <w:szCs w:val="24"/>
          <w:lang w:val="en-CA"/>
        </w:rPr>
        <w:t>S</w:t>
      </w:r>
      <w:r>
        <w:rPr>
          <w:color w:val="262626" w:themeColor="text1" w:themeTint="D9"/>
          <w:sz w:val="24"/>
          <w:szCs w:val="24"/>
          <w:lang w:val="en-CA"/>
        </w:rPr>
        <w:t>pecialists at TLSS</w:t>
      </w:r>
      <w:r w:rsidRPr="003C255F">
        <w:rPr>
          <w:color w:val="262626" w:themeColor="text1" w:themeTint="D9"/>
          <w:sz w:val="24"/>
          <w:szCs w:val="24"/>
          <w:lang w:val="en-CA"/>
        </w:rPr>
        <w:t xml:space="preserve"> </w:t>
      </w:r>
      <w:r w:rsidR="00DD4E33" w:rsidRPr="003C255F">
        <w:rPr>
          <w:color w:val="262626" w:themeColor="text1" w:themeTint="D9"/>
          <w:sz w:val="24"/>
          <w:szCs w:val="24"/>
          <w:lang w:val="en-CA"/>
        </w:rPr>
        <w:t xml:space="preserve">(saea-tlss@uottawa.ca). </w:t>
      </w:r>
    </w:p>
    <w:p w14:paraId="7D21640D" w14:textId="62B9D1BD" w:rsidR="002A789D" w:rsidRPr="00E44607" w:rsidRDefault="00DD4E33" w:rsidP="002E5604">
      <w:pPr>
        <w:spacing w:after="480"/>
        <w:ind w:left="709" w:right="476"/>
        <w:rPr>
          <w:color w:val="262626" w:themeColor="text1" w:themeTint="D9"/>
          <w:sz w:val="24"/>
          <w:szCs w:val="24"/>
          <w:lang w:val="en-CA"/>
        </w:rPr>
      </w:pPr>
      <w:r w:rsidRPr="00E44607">
        <w:rPr>
          <w:b/>
          <w:color w:val="262626" w:themeColor="text1" w:themeTint="D9"/>
          <w:sz w:val="24"/>
          <w:szCs w:val="24"/>
          <w:lang w:val="en-CA"/>
        </w:rPr>
        <w:t>Note:</w:t>
      </w:r>
      <w:r w:rsidRPr="00E44607">
        <w:rPr>
          <w:color w:val="262626" w:themeColor="text1" w:themeTint="D9"/>
          <w:sz w:val="24"/>
          <w:szCs w:val="24"/>
          <w:lang w:val="en-CA"/>
        </w:rPr>
        <w:t xml:space="preserve"> </w:t>
      </w:r>
      <w:r w:rsidR="00E44607" w:rsidRPr="00E44607">
        <w:rPr>
          <w:color w:val="262626" w:themeColor="text1" w:themeTint="D9"/>
          <w:sz w:val="24"/>
          <w:szCs w:val="24"/>
          <w:lang w:val="en-CA"/>
        </w:rPr>
        <w:t xml:space="preserve">In this document, the term "case study" can also </w:t>
      </w:r>
      <w:r w:rsidR="00DE6853">
        <w:rPr>
          <w:color w:val="262626" w:themeColor="text1" w:themeTint="D9"/>
          <w:sz w:val="24"/>
          <w:szCs w:val="24"/>
          <w:lang w:val="en-CA"/>
        </w:rPr>
        <w:t>refer to</w:t>
      </w:r>
      <w:r w:rsidR="00E44607" w:rsidRPr="00E44607">
        <w:rPr>
          <w:color w:val="262626" w:themeColor="text1" w:themeTint="D9"/>
          <w:sz w:val="24"/>
          <w:szCs w:val="24"/>
          <w:lang w:val="en-CA"/>
        </w:rPr>
        <w:t xml:space="preserve"> vignette (a short scenario of a few lines), although there is a distinction between the two, mainly in terms of length, </w:t>
      </w:r>
      <w:proofErr w:type="gramStart"/>
      <w:r w:rsidR="00E44607" w:rsidRPr="00E44607">
        <w:rPr>
          <w:color w:val="262626" w:themeColor="text1" w:themeTint="D9"/>
          <w:sz w:val="24"/>
          <w:szCs w:val="24"/>
          <w:lang w:val="en-CA"/>
        </w:rPr>
        <w:t>steps</w:t>
      </w:r>
      <w:proofErr w:type="gramEnd"/>
      <w:r w:rsidR="00E44607" w:rsidRPr="00E44607">
        <w:rPr>
          <w:color w:val="262626" w:themeColor="text1" w:themeTint="D9"/>
          <w:sz w:val="24"/>
          <w:szCs w:val="24"/>
          <w:lang w:val="en-CA"/>
        </w:rPr>
        <w:t xml:space="preserve"> and level of complexity.</w:t>
      </w:r>
    </w:p>
    <w:p w14:paraId="0F375DC9" w14:textId="1D9D7CEA" w:rsidR="002A789D" w:rsidRPr="003D3E53" w:rsidRDefault="0001001E" w:rsidP="002A789D">
      <w:pPr>
        <w:pStyle w:val="Heading3"/>
        <w:spacing w:before="0" w:after="240"/>
        <w:ind w:left="709"/>
        <w:rPr>
          <w:lang w:val="en-CA"/>
        </w:rPr>
      </w:pPr>
      <w:r w:rsidRPr="003D3E53">
        <w:rPr>
          <w:lang w:val="en-CA"/>
        </w:rPr>
        <w:t>Reminder</w:t>
      </w:r>
      <w:r w:rsidR="002A789D" w:rsidRPr="003D3E53">
        <w:rPr>
          <w:lang w:val="en-CA"/>
        </w:rPr>
        <w:t xml:space="preserve"> –</w:t>
      </w:r>
      <w:r w:rsidR="00C70FAE" w:rsidRPr="003D3E53">
        <w:rPr>
          <w:lang w:val="en-CA"/>
        </w:rPr>
        <w:t xml:space="preserve"> </w:t>
      </w:r>
      <w:r w:rsidR="002A789D" w:rsidRPr="003D3E53">
        <w:rPr>
          <w:lang w:val="en-CA"/>
        </w:rPr>
        <w:t xml:space="preserve">types </w:t>
      </w:r>
      <w:r w:rsidRPr="003D3E53">
        <w:rPr>
          <w:lang w:val="en-CA"/>
        </w:rPr>
        <w:t>of</w:t>
      </w:r>
      <w:r w:rsidR="002A789D" w:rsidRPr="003D3E53">
        <w:rPr>
          <w:lang w:val="en-CA"/>
        </w:rPr>
        <w:t xml:space="preserve"> vignettes</w:t>
      </w:r>
      <w:r w:rsidR="001710EC">
        <w:rPr>
          <w:lang w:val="en-CA"/>
        </w:rPr>
        <w:t xml:space="preserve"> / case studies</w:t>
      </w:r>
      <w:r w:rsidR="002A789D" w:rsidRPr="003D3E53">
        <w:rPr>
          <w:lang w:val="en-CA"/>
        </w:rPr>
        <w:t xml:space="preserve"> </w:t>
      </w:r>
    </w:p>
    <w:p w14:paraId="5A1590A1" w14:textId="30F1DB73" w:rsidR="002A789D" w:rsidRPr="003D3E53" w:rsidRDefault="0001001E" w:rsidP="002A789D">
      <w:pPr>
        <w:pStyle w:val="ListParagraph"/>
        <w:numPr>
          <w:ilvl w:val="0"/>
          <w:numId w:val="34"/>
        </w:numPr>
        <w:spacing w:before="59" w:line="256" w:lineRule="auto"/>
        <w:ind w:left="1276" w:right="776"/>
        <w:rPr>
          <w:color w:val="262626" w:themeColor="text1" w:themeTint="D9"/>
          <w:sz w:val="24"/>
          <w:szCs w:val="24"/>
          <w:lang w:val="en-CA"/>
        </w:rPr>
      </w:pPr>
      <w:r w:rsidRPr="003D3E53">
        <w:rPr>
          <w:b/>
          <w:bCs/>
          <w:color w:val="262626" w:themeColor="text1" w:themeTint="D9"/>
          <w:sz w:val="24"/>
          <w:szCs w:val="24"/>
          <w:lang w:val="en-CA"/>
        </w:rPr>
        <w:t>Reflect on</w:t>
      </w:r>
      <w:r w:rsidRPr="003D3E53">
        <w:rPr>
          <w:color w:val="262626" w:themeColor="text1" w:themeTint="D9"/>
          <w:sz w:val="24"/>
          <w:szCs w:val="24"/>
          <w:lang w:val="en-CA"/>
        </w:rPr>
        <w:t xml:space="preserve"> or</w:t>
      </w:r>
      <w:r w:rsidR="002A789D" w:rsidRPr="003D3E53">
        <w:rPr>
          <w:color w:val="262626" w:themeColor="text1" w:themeTint="D9"/>
          <w:sz w:val="24"/>
          <w:szCs w:val="24"/>
          <w:lang w:val="en-CA"/>
        </w:rPr>
        <w:t xml:space="preserve"> </w:t>
      </w:r>
      <w:r w:rsidRPr="003D3E53">
        <w:rPr>
          <w:color w:val="262626" w:themeColor="text1" w:themeTint="D9"/>
          <w:sz w:val="24"/>
          <w:szCs w:val="24"/>
          <w:lang w:val="en-CA"/>
        </w:rPr>
        <w:t>raise awareness of a specific topic</w:t>
      </w:r>
      <w:r w:rsidR="003D3E53" w:rsidRPr="003D3E53">
        <w:rPr>
          <w:color w:val="262626" w:themeColor="text1" w:themeTint="D9"/>
          <w:sz w:val="24"/>
          <w:szCs w:val="24"/>
          <w:lang w:val="en-CA"/>
        </w:rPr>
        <w:t>.</w:t>
      </w:r>
    </w:p>
    <w:p w14:paraId="085A5B91" w14:textId="00BA1E4A" w:rsidR="002A789D" w:rsidRPr="003D3E53" w:rsidRDefault="0001001E" w:rsidP="002A789D">
      <w:pPr>
        <w:pStyle w:val="ListParagraph"/>
        <w:numPr>
          <w:ilvl w:val="0"/>
          <w:numId w:val="34"/>
        </w:numPr>
        <w:spacing w:before="59" w:line="256" w:lineRule="auto"/>
        <w:ind w:left="1276" w:right="776"/>
        <w:rPr>
          <w:color w:val="262626" w:themeColor="text1" w:themeTint="D9"/>
          <w:sz w:val="24"/>
          <w:szCs w:val="24"/>
          <w:lang w:val="en-CA"/>
        </w:rPr>
      </w:pPr>
      <w:r w:rsidRPr="003D3E53">
        <w:rPr>
          <w:b/>
          <w:bCs/>
          <w:color w:val="262626" w:themeColor="text1" w:themeTint="D9"/>
          <w:sz w:val="24"/>
          <w:szCs w:val="24"/>
          <w:lang w:val="en-CA"/>
        </w:rPr>
        <w:t>Review</w:t>
      </w:r>
      <w:r w:rsidR="002A789D" w:rsidRPr="003D3E53">
        <w:rPr>
          <w:color w:val="262626" w:themeColor="text1" w:themeTint="D9"/>
          <w:sz w:val="24"/>
          <w:szCs w:val="24"/>
          <w:lang w:val="en-CA"/>
        </w:rPr>
        <w:t xml:space="preserve"> concepts </w:t>
      </w:r>
      <w:r w:rsidR="00D06B00">
        <w:rPr>
          <w:color w:val="262626" w:themeColor="text1" w:themeTint="D9"/>
          <w:sz w:val="24"/>
          <w:szCs w:val="24"/>
          <w:lang w:val="en-CA"/>
        </w:rPr>
        <w:t>or</w:t>
      </w:r>
      <w:r w:rsidR="002A789D" w:rsidRPr="003D3E53">
        <w:rPr>
          <w:color w:val="262626" w:themeColor="text1" w:themeTint="D9"/>
          <w:sz w:val="24"/>
          <w:szCs w:val="24"/>
          <w:lang w:val="en-CA"/>
        </w:rPr>
        <w:t xml:space="preserve"> pr</w:t>
      </w:r>
      <w:r w:rsidRPr="003D3E53">
        <w:rPr>
          <w:color w:val="262626" w:themeColor="text1" w:themeTint="D9"/>
          <w:sz w:val="24"/>
          <w:szCs w:val="24"/>
          <w:lang w:val="en-CA"/>
        </w:rPr>
        <w:t>e</w:t>
      </w:r>
      <w:r w:rsidR="002A789D" w:rsidRPr="003D3E53">
        <w:rPr>
          <w:color w:val="262626" w:themeColor="text1" w:themeTint="D9"/>
          <w:sz w:val="24"/>
          <w:szCs w:val="24"/>
          <w:lang w:val="en-CA"/>
        </w:rPr>
        <w:t>pare</w:t>
      </w:r>
      <w:r w:rsidRPr="003D3E53">
        <w:rPr>
          <w:color w:val="262626" w:themeColor="text1" w:themeTint="D9"/>
          <w:sz w:val="24"/>
          <w:szCs w:val="24"/>
          <w:lang w:val="en-CA"/>
        </w:rPr>
        <w:t xml:space="preserve"> for an exam or </w:t>
      </w:r>
      <w:r w:rsidR="00D06B00">
        <w:rPr>
          <w:color w:val="262626" w:themeColor="text1" w:themeTint="D9"/>
          <w:sz w:val="24"/>
          <w:szCs w:val="24"/>
          <w:lang w:val="en-CA"/>
        </w:rPr>
        <w:t xml:space="preserve">an </w:t>
      </w:r>
      <w:r w:rsidRPr="003D3E53">
        <w:rPr>
          <w:color w:val="262626" w:themeColor="text1" w:themeTint="D9"/>
          <w:sz w:val="24"/>
          <w:szCs w:val="24"/>
          <w:lang w:val="en-CA"/>
        </w:rPr>
        <w:t>assignment</w:t>
      </w:r>
      <w:r w:rsidR="003D3E53" w:rsidRPr="003D3E53">
        <w:rPr>
          <w:color w:val="262626" w:themeColor="text1" w:themeTint="D9"/>
          <w:sz w:val="24"/>
          <w:szCs w:val="24"/>
          <w:lang w:val="en-CA"/>
        </w:rPr>
        <w:t>.</w:t>
      </w:r>
    </w:p>
    <w:p w14:paraId="0D776C72" w14:textId="2E6C5732" w:rsidR="002A789D" w:rsidRPr="003D3E53" w:rsidRDefault="003D3E53" w:rsidP="002A789D">
      <w:pPr>
        <w:pStyle w:val="ListParagraph"/>
        <w:numPr>
          <w:ilvl w:val="0"/>
          <w:numId w:val="34"/>
        </w:numPr>
        <w:spacing w:before="59" w:line="256" w:lineRule="auto"/>
        <w:ind w:left="1276" w:right="776"/>
        <w:rPr>
          <w:color w:val="262626" w:themeColor="text1" w:themeTint="D9"/>
          <w:sz w:val="24"/>
          <w:szCs w:val="24"/>
          <w:lang w:val="en-CA"/>
        </w:rPr>
      </w:pPr>
      <w:r w:rsidRPr="003D3E53">
        <w:rPr>
          <w:b/>
          <w:bCs/>
          <w:color w:val="262626" w:themeColor="text1" w:themeTint="D9"/>
          <w:sz w:val="24"/>
          <w:szCs w:val="24"/>
          <w:lang w:val="en-CA"/>
        </w:rPr>
        <w:t>Solve</w:t>
      </w:r>
      <w:r w:rsidR="002A789D" w:rsidRPr="003D3E53">
        <w:rPr>
          <w:color w:val="262626" w:themeColor="text1" w:themeTint="D9"/>
          <w:sz w:val="24"/>
          <w:szCs w:val="24"/>
          <w:lang w:val="en-CA"/>
        </w:rPr>
        <w:t xml:space="preserve"> </w:t>
      </w:r>
      <w:r w:rsidRPr="003D3E53">
        <w:rPr>
          <w:color w:val="262626" w:themeColor="text1" w:themeTint="D9"/>
          <w:sz w:val="24"/>
          <w:szCs w:val="24"/>
          <w:lang w:val="en-CA"/>
        </w:rPr>
        <w:t>typical or atypical problems.</w:t>
      </w:r>
    </w:p>
    <w:p w14:paraId="39880FAE" w14:textId="528EA36C" w:rsidR="002A789D" w:rsidRPr="003D3E53" w:rsidRDefault="003D3E53" w:rsidP="002A789D">
      <w:pPr>
        <w:pStyle w:val="ListParagraph"/>
        <w:numPr>
          <w:ilvl w:val="0"/>
          <w:numId w:val="34"/>
        </w:numPr>
        <w:spacing w:before="59" w:line="256" w:lineRule="auto"/>
        <w:ind w:left="1276" w:right="776"/>
        <w:rPr>
          <w:color w:val="262626" w:themeColor="text1" w:themeTint="D9"/>
          <w:sz w:val="24"/>
          <w:szCs w:val="24"/>
          <w:lang w:val="en-CA"/>
        </w:rPr>
      </w:pPr>
      <w:r w:rsidRPr="003D3E53">
        <w:rPr>
          <w:color w:val="262626" w:themeColor="text1" w:themeTint="D9"/>
          <w:sz w:val="24"/>
          <w:szCs w:val="24"/>
          <w:lang w:val="en-CA"/>
        </w:rPr>
        <w:t>Learn to</w:t>
      </w:r>
      <w:r w:rsidR="002A789D" w:rsidRPr="003D3E53">
        <w:rPr>
          <w:color w:val="262626" w:themeColor="text1" w:themeTint="D9"/>
          <w:sz w:val="24"/>
          <w:szCs w:val="24"/>
          <w:lang w:val="en-CA"/>
        </w:rPr>
        <w:t xml:space="preserve"> </w:t>
      </w:r>
      <w:r w:rsidRPr="003D3E53">
        <w:rPr>
          <w:b/>
          <w:bCs/>
          <w:color w:val="262626" w:themeColor="text1" w:themeTint="D9"/>
          <w:sz w:val="24"/>
          <w:szCs w:val="24"/>
          <w:lang w:val="en-CA"/>
        </w:rPr>
        <w:t>assess</w:t>
      </w:r>
      <w:r w:rsidR="002A789D" w:rsidRPr="003D3E53">
        <w:rPr>
          <w:color w:val="262626" w:themeColor="text1" w:themeTint="D9"/>
          <w:sz w:val="24"/>
          <w:szCs w:val="24"/>
          <w:lang w:val="en-CA"/>
        </w:rPr>
        <w:t xml:space="preserve"> </w:t>
      </w:r>
      <w:r w:rsidRPr="003D3E53">
        <w:rPr>
          <w:color w:val="262626" w:themeColor="text1" w:themeTint="D9"/>
          <w:sz w:val="24"/>
          <w:szCs w:val="24"/>
          <w:lang w:val="en-CA"/>
        </w:rPr>
        <w:t>clients or patients.</w:t>
      </w:r>
    </w:p>
    <w:p w14:paraId="0EF44826" w14:textId="45932E43" w:rsidR="002A789D" w:rsidRPr="003D3E53" w:rsidRDefault="003D3E53" w:rsidP="002E5604">
      <w:pPr>
        <w:pStyle w:val="ListParagraph"/>
        <w:numPr>
          <w:ilvl w:val="0"/>
          <w:numId w:val="34"/>
        </w:numPr>
        <w:spacing w:before="0" w:after="480" w:line="257" w:lineRule="auto"/>
        <w:ind w:left="1276" w:right="777" w:hanging="357"/>
        <w:rPr>
          <w:color w:val="262626" w:themeColor="text1" w:themeTint="D9"/>
          <w:sz w:val="24"/>
          <w:szCs w:val="24"/>
          <w:lang w:val="en-CA"/>
        </w:rPr>
      </w:pPr>
      <w:r w:rsidRPr="003D3E53">
        <w:rPr>
          <w:color w:val="262626" w:themeColor="text1" w:themeTint="D9"/>
          <w:sz w:val="24"/>
          <w:szCs w:val="24"/>
          <w:lang w:val="en-CA"/>
        </w:rPr>
        <w:t xml:space="preserve">Learn to </w:t>
      </w:r>
      <w:r w:rsidRPr="001554E0">
        <w:rPr>
          <w:b/>
          <w:bCs/>
          <w:color w:val="262626" w:themeColor="text1" w:themeTint="D9"/>
          <w:sz w:val="24"/>
          <w:szCs w:val="24"/>
          <w:lang w:val="en-CA"/>
        </w:rPr>
        <w:t>design</w:t>
      </w:r>
      <w:r w:rsidRPr="003D3E53">
        <w:rPr>
          <w:color w:val="262626" w:themeColor="text1" w:themeTint="D9"/>
          <w:sz w:val="24"/>
          <w:szCs w:val="24"/>
          <w:lang w:val="en-CA"/>
        </w:rPr>
        <w:t xml:space="preserve"> </w:t>
      </w:r>
      <w:r w:rsidR="00552426">
        <w:rPr>
          <w:color w:val="262626" w:themeColor="text1" w:themeTint="D9"/>
          <w:sz w:val="24"/>
          <w:szCs w:val="24"/>
          <w:lang w:val="en-CA"/>
        </w:rPr>
        <w:t>and</w:t>
      </w:r>
      <w:r w:rsidRPr="003D3E53">
        <w:rPr>
          <w:color w:val="262626" w:themeColor="text1" w:themeTint="D9"/>
          <w:sz w:val="24"/>
          <w:szCs w:val="24"/>
          <w:lang w:val="en-CA"/>
        </w:rPr>
        <w:t xml:space="preserve"> </w:t>
      </w:r>
      <w:r w:rsidRPr="001554E0">
        <w:rPr>
          <w:b/>
          <w:bCs/>
          <w:color w:val="262626" w:themeColor="text1" w:themeTint="D9"/>
          <w:sz w:val="24"/>
          <w:szCs w:val="24"/>
          <w:lang w:val="en-CA"/>
        </w:rPr>
        <w:t>apply</w:t>
      </w:r>
      <w:r w:rsidRPr="003D3E53">
        <w:rPr>
          <w:color w:val="262626" w:themeColor="text1" w:themeTint="D9"/>
          <w:sz w:val="24"/>
          <w:szCs w:val="24"/>
          <w:lang w:val="en-CA"/>
        </w:rPr>
        <w:t xml:space="preserve"> a targeted</w:t>
      </w:r>
      <w:r w:rsidR="002A789D" w:rsidRPr="003D3E53">
        <w:rPr>
          <w:color w:val="262626" w:themeColor="text1" w:themeTint="D9"/>
          <w:sz w:val="24"/>
          <w:szCs w:val="24"/>
          <w:lang w:val="en-CA"/>
        </w:rPr>
        <w:t xml:space="preserve"> </w:t>
      </w:r>
      <w:r w:rsidR="002A789D" w:rsidRPr="001554E0">
        <w:rPr>
          <w:color w:val="262626" w:themeColor="text1" w:themeTint="D9"/>
          <w:sz w:val="24"/>
          <w:szCs w:val="24"/>
          <w:lang w:val="en-CA"/>
        </w:rPr>
        <w:t>intervention</w:t>
      </w:r>
      <w:r w:rsidR="00D06B00" w:rsidRPr="001554E0">
        <w:rPr>
          <w:color w:val="262626" w:themeColor="text1" w:themeTint="D9"/>
          <w:sz w:val="24"/>
          <w:szCs w:val="24"/>
          <w:lang w:val="en-CA"/>
        </w:rPr>
        <w:t>/action/process</w:t>
      </w:r>
      <w:r w:rsidRPr="003D3E53">
        <w:rPr>
          <w:color w:val="262626" w:themeColor="text1" w:themeTint="D9"/>
          <w:sz w:val="24"/>
          <w:szCs w:val="24"/>
          <w:lang w:val="en-CA"/>
        </w:rPr>
        <w:t>.</w:t>
      </w:r>
    </w:p>
    <w:p w14:paraId="4C809140" w14:textId="3091ABE8" w:rsidR="002A789D" w:rsidRPr="003D3E53" w:rsidRDefault="003D3E53" w:rsidP="003D3E53">
      <w:pPr>
        <w:pStyle w:val="Heading3"/>
        <w:spacing w:after="240"/>
        <w:ind w:left="709" w:right="474"/>
        <w:rPr>
          <w:lang w:val="en-CA"/>
        </w:rPr>
      </w:pPr>
      <w:r w:rsidRPr="003D3E53">
        <w:rPr>
          <w:lang w:val="en-CA"/>
        </w:rPr>
        <w:t>Reminder</w:t>
      </w:r>
      <w:r w:rsidR="002A789D" w:rsidRPr="003D3E53">
        <w:rPr>
          <w:lang w:val="en-CA"/>
        </w:rPr>
        <w:t xml:space="preserve"> –</w:t>
      </w:r>
      <w:r w:rsidR="00C70FAE" w:rsidRPr="003D3E53">
        <w:rPr>
          <w:lang w:val="en-CA"/>
        </w:rPr>
        <w:t xml:space="preserve"> </w:t>
      </w:r>
      <w:r w:rsidRPr="003D3E53">
        <w:rPr>
          <w:lang w:val="en-CA"/>
        </w:rPr>
        <w:t>goals of</w:t>
      </w:r>
      <w:r w:rsidR="002A789D" w:rsidRPr="003D3E53">
        <w:rPr>
          <w:lang w:val="en-CA"/>
        </w:rPr>
        <w:t xml:space="preserve"> vignettes</w:t>
      </w:r>
      <w:r w:rsidR="001710EC">
        <w:rPr>
          <w:lang w:val="en-CA"/>
        </w:rPr>
        <w:t xml:space="preserve"> / case studies</w:t>
      </w:r>
    </w:p>
    <w:p w14:paraId="7B512DF8" w14:textId="6CB0F8E1" w:rsidR="002A789D" w:rsidRPr="003D3E53" w:rsidRDefault="003D3E53" w:rsidP="003D3E53">
      <w:pPr>
        <w:numPr>
          <w:ilvl w:val="0"/>
          <w:numId w:val="33"/>
        </w:numPr>
        <w:spacing w:after="60"/>
        <w:ind w:left="1276" w:right="474" w:hanging="357"/>
        <w:rPr>
          <w:color w:val="262626" w:themeColor="text1" w:themeTint="D9"/>
          <w:sz w:val="24"/>
          <w:szCs w:val="24"/>
          <w:lang w:val="en-CA"/>
        </w:rPr>
      </w:pPr>
      <w:r w:rsidRPr="003D3E53">
        <w:rPr>
          <w:b/>
          <w:bCs/>
          <w:color w:val="262626" w:themeColor="text1" w:themeTint="D9"/>
          <w:sz w:val="24"/>
          <w:szCs w:val="24"/>
          <w:lang w:val="en-CA"/>
        </w:rPr>
        <w:t>Bring issues</w:t>
      </w:r>
      <w:r w:rsidR="002A789D" w:rsidRPr="003D3E53">
        <w:rPr>
          <w:b/>
          <w:bCs/>
          <w:color w:val="262626" w:themeColor="text1" w:themeTint="D9"/>
          <w:sz w:val="24"/>
          <w:szCs w:val="24"/>
          <w:lang w:val="en-CA"/>
        </w:rPr>
        <w:t xml:space="preserve"> </w:t>
      </w:r>
      <w:r w:rsidRPr="003D3E53">
        <w:rPr>
          <w:color w:val="262626" w:themeColor="text1" w:themeTint="D9"/>
          <w:sz w:val="24"/>
          <w:szCs w:val="24"/>
          <w:lang w:val="en-CA"/>
        </w:rPr>
        <w:t xml:space="preserve">related to the workplace and society </w:t>
      </w:r>
      <w:r w:rsidRPr="003D3E53">
        <w:rPr>
          <w:b/>
          <w:bCs/>
          <w:color w:val="262626" w:themeColor="text1" w:themeTint="D9"/>
          <w:sz w:val="24"/>
          <w:szCs w:val="24"/>
          <w:lang w:val="en-CA"/>
        </w:rPr>
        <w:t>into the classroom</w:t>
      </w:r>
      <w:r w:rsidR="002A789D" w:rsidRPr="003D3E53">
        <w:rPr>
          <w:color w:val="262626" w:themeColor="text1" w:themeTint="D9"/>
          <w:sz w:val="24"/>
          <w:szCs w:val="24"/>
          <w:lang w:val="en-CA"/>
        </w:rPr>
        <w:t xml:space="preserve">. </w:t>
      </w:r>
    </w:p>
    <w:p w14:paraId="745D8E9B" w14:textId="25108DB6" w:rsidR="002A789D" w:rsidRPr="003D3E53" w:rsidRDefault="003D3E53" w:rsidP="003D3E53">
      <w:pPr>
        <w:numPr>
          <w:ilvl w:val="0"/>
          <w:numId w:val="33"/>
        </w:numPr>
        <w:spacing w:after="60"/>
        <w:ind w:left="1276" w:right="474" w:hanging="357"/>
        <w:rPr>
          <w:color w:val="262626" w:themeColor="text1" w:themeTint="D9"/>
          <w:sz w:val="24"/>
          <w:szCs w:val="24"/>
          <w:lang w:val="en-CA"/>
        </w:rPr>
      </w:pPr>
      <w:r w:rsidRPr="003D3E53">
        <w:rPr>
          <w:b/>
          <w:bCs/>
          <w:color w:val="262626" w:themeColor="text1" w:themeTint="D9"/>
          <w:sz w:val="24"/>
          <w:szCs w:val="24"/>
          <w:lang w:val="en-CA"/>
        </w:rPr>
        <w:t xml:space="preserve">Promote awareness </w:t>
      </w:r>
      <w:r w:rsidRPr="003D3E53">
        <w:rPr>
          <w:color w:val="262626" w:themeColor="text1" w:themeTint="D9"/>
          <w:sz w:val="24"/>
          <w:szCs w:val="24"/>
          <w:lang w:val="en-CA"/>
        </w:rPr>
        <w:t xml:space="preserve">of one’s strengths, limitations, and worldviews </w:t>
      </w:r>
      <w:r w:rsidR="002A789D" w:rsidRPr="003D3E53">
        <w:rPr>
          <w:color w:val="262626" w:themeColor="text1" w:themeTint="D9"/>
          <w:sz w:val="24"/>
          <w:szCs w:val="24"/>
          <w:lang w:val="en-CA"/>
        </w:rPr>
        <w:t>(</w:t>
      </w:r>
      <w:r w:rsidRPr="003D3E53">
        <w:rPr>
          <w:color w:val="262626" w:themeColor="text1" w:themeTint="D9"/>
          <w:sz w:val="24"/>
          <w:szCs w:val="24"/>
          <w:lang w:val="en-CA"/>
        </w:rPr>
        <w:t>in relation to others</w:t>
      </w:r>
      <w:r w:rsidR="002A789D" w:rsidRPr="003D3E53">
        <w:rPr>
          <w:color w:val="262626" w:themeColor="text1" w:themeTint="D9"/>
          <w:sz w:val="24"/>
          <w:szCs w:val="24"/>
          <w:lang w:val="en-CA"/>
        </w:rPr>
        <w:t>)</w:t>
      </w:r>
      <w:r w:rsidRPr="003D3E53">
        <w:rPr>
          <w:color w:val="262626" w:themeColor="text1" w:themeTint="D9"/>
          <w:sz w:val="24"/>
          <w:szCs w:val="24"/>
          <w:lang w:val="en-CA"/>
        </w:rPr>
        <w:t>.</w:t>
      </w:r>
    </w:p>
    <w:p w14:paraId="4434D8E7" w14:textId="1CC06356" w:rsidR="002A789D" w:rsidRPr="003D3E53" w:rsidRDefault="003D3E53" w:rsidP="003D3E53">
      <w:pPr>
        <w:numPr>
          <w:ilvl w:val="0"/>
          <w:numId w:val="33"/>
        </w:numPr>
        <w:spacing w:after="60"/>
        <w:ind w:left="1276" w:right="474" w:hanging="357"/>
        <w:rPr>
          <w:color w:val="262626" w:themeColor="text1" w:themeTint="D9"/>
          <w:sz w:val="24"/>
          <w:szCs w:val="24"/>
          <w:lang w:val="en-CA"/>
        </w:rPr>
      </w:pPr>
      <w:r w:rsidRPr="003D3E53">
        <w:rPr>
          <w:b/>
          <w:bCs/>
          <w:color w:val="262626" w:themeColor="text1" w:themeTint="D9"/>
          <w:sz w:val="24"/>
          <w:szCs w:val="24"/>
          <w:lang w:val="en-CA"/>
        </w:rPr>
        <w:t>Put into practice</w:t>
      </w:r>
      <w:r w:rsidR="002A789D" w:rsidRPr="003D3E53">
        <w:rPr>
          <w:b/>
          <w:bCs/>
          <w:color w:val="262626" w:themeColor="text1" w:themeTint="D9"/>
          <w:sz w:val="24"/>
          <w:szCs w:val="24"/>
          <w:lang w:val="en-CA"/>
        </w:rPr>
        <w:t xml:space="preserve"> </w:t>
      </w:r>
      <w:r w:rsidR="002A789D" w:rsidRPr="003D3E53">
        <w:rPr>
          <w:color w:val="262626" w:themeColor="text1" w:themeTint="D9"/>
          <w:sz w:val="24"/>
          <w:szCs w:val="24"/>
          <w:lang w:val="en-CA"/>
        </w:rPr>
        <w:t>appro</w:t>
      </w:r>
      <w:r w:rsidRPr="003D3E53">
        <w:rPr>
          <w:color w:val="262626" w:themeColor="text1" w:themeTint="D9"/>
          <w:sz w:val="24"/>
          <w:szCs w:val="24"/>
          <w:lang w:val="en-CA"/>
        </w:rPr>
        <w:t>a</w:t>
      </w:r>
      <w:r w:rsidR="002A789D" w:rsidRPr="003D3E53">
        <w:rPr>
          <w:color w:val="262626" w:themeColor="text1" w:themeTint="D9"/>
          <w:sz w:val="24"/>
          <w:szCs w:val="24"/>
          <w:lang w:val="en-CA"/>
        </w:rPr>
        <w:t xml:space="preserve">ches, </w:t>
      </w:r>
      <w:r w:rsidRPr="003D3E53">
        <w:rPr>
          <w:color w:val="262626" w:themeColor="text1" w:themeTint="D9"/>
          <w:sz w:val="24"/>
          <w:szCs w:val="24"/>
          <w:lang w:val="en-CA"/>
        </w:rPr>
        <w:t xml:space="preserve">processes, and steps for </w:t>
      </w:r>
      <w:r w:rsidR="0093279C">
        <w:rPr>
          <w:color w:val="262626" w:themeColor="text1" w:themeTint="D9"/>
          <w:sz w:val="24"/>
          <w:szCs w:val="24"/>
          <w:lang w:val="en-CA"/>
        </w:rPr>
        <w:t>assessing, responding, and resolving problem</w:t>
      </w:r>
      <w:r w:rsidR="00F0340D">
        <w:rPr>
          <w:color w:val="262626" w:themeColor="text1" w:themeTint="D9"/>
          <w:sz w:val="24"/>
          <w:szCs w:val="24"/>
          <w:lang w:val="en-CA"/>
        </w:rPr>
        <w:t>s</w:t>
      </w:r>
      <w:r w:rsidR="0093279C">
        <w:rPr>
          <w:color w:val="262626" w:themeColor="text1" w:themeTint="D9"/>
          <w:sz w:val="24"/>
          <w:szCs w:val="24"/>
          <w:lang w:val="en-CA"/>
        </w:rPr>
        <w:t xml:space="preserve"> (confidence and competence building).</w:t>
      </w:r>
      <w:r w:rsidRPr="003D3E53">
        <w:rPr>
          <w:color w:val="262626" w:themeColor="text1" w:themeTint="D9"/>
          <w:sz w:val="24"/>
          <w:szCs w:val="24"/>
          <w:lang w:val="en-CA"/>
        </w:rPr>
        <w:t xml:space="preserve"> </w:t>
      </w:r>
    </w:p>
    <w:p w14:paraId="3A71F4DA" w14:textId="24687BA0" w:rsidR="002A789D" w:rsidRPr="003D3E53" w:rsidRDefault="003D3E53" w:rsidP="003D3E53">
      <w:pPr>
        <w:numPr>
          <w:ilvl w:val="0"/>
          <w:numId w:val="33"/>
        </w:numPr>
        <w:spacing w:after="60"/>
        <w:ind w:left="1276" w:right="474" w:hanging="357"/>
        <w:rPr>
          <w:color w:val="262626" w:themeColor="text1" w:themeTint="D9"/>
          <w:sz w:val="24"/>
          <w:szCs w:val="24"/>
          <w:lang w:val="en-CA"/>
        </w:rPr>
      </w:pPr>
      <w:r w:rsidRPr="003D3E53">
        <w:rPr>
          <w:b/>
          <w:bCs/>
          <w:color w:val="262626" w:themeColor="text1" w:themeTint="D9"/>
          <w:sz w:val="24"/>
          <w:szCs w:val="24"/>
          <w:lang w:val="en-CA"/>
        </w:rPr>
        <w:t>Discover</w:t>
      </w:r>
      <w:r w:rsidR="002A789D" w:rsidRPr="003D3E53">
        <w:rPr>
          <w:b/>
          <w:bCs/>
          <w:color w:val="262626" w:themeColor="text1" w:themeTint="D9"/>
          <w:sz w:val="24"/>
          <w:szCs w:val="24"/>
          <w:lang w:val="en-CA"/>
        </w:rPr>
        <w:t xml:space="preserve"> </w:t>
      </w:r>
      <w:r w:rsidRPr="003D3E53">
        <w:rPr>
          <w:color w:val="262626" w:themeColor="text1" w:themeTint="D9"/>
          <w:sz w:val="24"/>
          <w:szCs w:val="24"/>
          <w:lang w:val="en-CA"/>
        </w:rPr>
        <w:t>the</w:t>
      </w:r>
      <w:r w:rsidR="002A789D" w:rsidRPr="003D3E53">
        <w:rPr>
          <w:color w:val="262626" w:themeColor="text1" w:themeTint="D9"/>
          <w:sz w:val="24"/>
          <w:szCs w:val="24"/>
          <w:lang w:val="en-CA"/>
        </w:rPr>
        <w:t xml:space="preserve"> nuances </w:t>
      </w:r>
      <w:r w:rsidRPr="003D3E53">
        <w:rPr>
          <w:color w:val="262626" w:themeColor="text1" w:themeTint="D9"/>
          <w:sz w:val="24"/>
          <w:szCs w:val="24"/>
          <w:lang w:val="en-CA"/>
        </w:rPr>
        <w:t>between theory and practice before attending an inter</w:t>
      </w:r>
      <w:r>
        <w:rPr>
          <w:color w:val="262626" w:themeColor="text1" w:themeTint="D9"/>
          <w:sz w:val="24"/>
          <w:szCs w:val="24"/>
          <w:lang w:val="en-CA"/>
        </w:rPr>
        <w:t>nship or entering the workforce</w:t>
      </w:r>
      <w:r w:rsidRPr="003D3E53">
        <w:rPr>
          <w:color w:val="262626" w:themeColor="text1" w:themeTint="D9"/>
          <w:sz w:val="24"/>
          <w:szCs w:val="24"/>
          <w:lang w:val="en-CA"/>
        </w:rPr>
        <w:t>.</w:t>
      </w:r>
    </w:p>
    <w:p w14:paraId="40CB2E5B" w14:textId="1035C637" w:rsidR="002A789D" w:rsidRPr="003D3E53" w:rsidRDefault="0093279C" w:rsidP="003D3E53">
      <w:pPr>
        <w:numPr>
          <w:ilvl w:val="0"/>
          <w:numId w:val="33"/>
        </w:numPr>
        <w:spacing w:after="60"/>
        <w:ind w:left="1276" w:right="474" w:hanging="357"/>
        <w:rPr>
          <w:color w:val="262626" w:themeColor="text1" w:themeTint="D9"/>
          <w:sz w:val="24"/>
          <w:szCs w:val="24"/>
          <w:lang w:val="en-CA"/>
        </w:rPr>
      </w:pPr>
      <w:r>
        <w:rPr>
          <w:b/>
          <w:bCs/>
          <w:color w:val="262626" w:themeColor="text1" w:themeTint="D9"/>
          <w:sz w:val="24"/>
          <w:szCs w:val="24"/>
          <w:lang w:val="en-CA"/>
        </w:rPr>
        <w:t>Be open to the world</w:t>
      </w:r>
      <w:r w:rsidR="002A789D" w:rsidRPr="003D3E53">
        <w:rPr>
          <w:b/>
          <w:bCs/>
          <w:color w:val="262626" w:themeColor="text1" w:themeTint="D9"/>
          <w:sz w:val="24"/>
          <w:szCs w:val="24"/>
          <w:lang w:val="en-CA"/>
        </w:rPr>
        <w:t xml:space="preserve"> </w:t>
      </w:r>
      <w:r>
        <w:rPr>
          <w:color w:val="262626" w:themeColor="text1" w:themeTint="D9"/>
          <w:sz w:val="24"/>
          <w:szCs w:val="24"/>
          <w:lang w:val="en-CA"/>
        </w:rPr>
        <w:t>and to the realities and needs of different equity-seeking groups</w:t>
      </w:r>
      <w:r w:rsidR="002A789D" w:rsidRPr="003D3E53">
        <w:rPr>
          <w:color w:val="262626" w:themeColor="text1" w:themeTint="D9"/>
          <w:sz w:val="24"/>
          <w:szCs w:val="24"/>
          <w:lang w:val="en-CA"/>
        </w:rPr>
        <w:t xml:space="preserve"> (</w:t>
      </w:r>
      <w:r>
        <w:rPr>
          <w:color w:val="262626" w:themeColor="text1" w:themeTint="D9"/>
          <w:sz w:val="24"/>
          <w:szCs w:val="24"/>
          <w:lang w:val="en-CA"/>
        </w:rPr>
        <w:t>with e</w:t>
      </w:r>
      <w:r w:rsidR="002A789D" w:rsidRPr="003D3E53">
        <w:rPr>
          <w:color w:val="262626" w:themeColor="text1" w:themeTint="D9"/>
          <w:sz w:val="24"/>
          <w:szCs w:val="24"/>
          <w:lang w:val="en-CA"/>
        </w:rPr>
        <w:t>mpath</w:t>
      </w:r>
      <w:r>
        <w:rPr>
          <w:color w:val="262626" w:themeColor="text1" w:themeTint="D9"/>
          <w:sz w:val="24"/>
          <w:szCs w:val="24"/>
          <w:lang w:val="en-CA"/>
        </w:rPr>
        <w:t>y</w:t>
      </w:r>
      <w:r w:rsidR="002A789D" w:rsidRPr="003D3E53">
        <w:rPr>
          <w:color w:val="262626" w:themeColor="text1" w:themeTint="D9"/>
          <w:sz w:val="24"/>
          <w:szCs w:val="24"/>
          <w:lang w:val="en-CA"/>
        </w:rPr>
        <w:t>, respect</w:t>
      </w:r>
      <w:r>
        <w:rPr>
          <w:color w:val="262626" w:themeColor="text1" w:themeTint="D9"/>
          <w:sz w:val="24"/>
          <w:szCs w:val="24"/>
          <w:lang w:val="en-CA"/>
        </w:rPr>
        <w:t>,</w:t>
      </w:r>
      <w:r w:rsidR="002A789D" w:rsidRPr="003D3E53">
        <w:rPr>
          <w:color w:val="262626" w:themeColor="text1" w:themeTint="D9"/>
          <w:sz w:val="24"/>
          <w:szCs w:val="24"/>
          <w:lang w:val="en-CA"/>
        </w:rPr>
        <w:t xml:space="preserve"> </w:t>
      </w:r>
      <w:r>
        <w:rPr>
          <w:color w:val="262626" w:themeColor="text1" w:themeTint="D9"/>
          <w:sz w:val="24"/>
          <w:szCs w:val="24"/>
          <w:lang w:val="en-CA"/>
        </w:rPr>
        <w:t>and kindness</w:t>
      </w:r>
      <w:r w:rsidR="002A789D" w:rsidRPr="003D3E53">
        <w:rPr>
          <w:color w:val="262626" w:themeColor="text1" w:themeTint="D9"/>
          <w:sz w:val="24"/>
          <w:szCs w:val="24"/>
          <w:lang w:val="en-CA"/>
        </w:rPr>
        <w:t>)</w:t>
      </w:r>
      <w:r w:rsidR="003D3E53" w:rsidRPr="003D3E53">
        <w:rPr>
          <w:color w:val="262626" w:themeColor="text1" w:themeTint="D9"/>
          <w:sz w:val="24"/>
          <w:szCs w:val="24"/>
          <w:lang w:val="en-CA"/>
        </w:rPr>
        <w:t>.</w:t>
      </w:r>
    </w:p>
    <w:p w14:paraId="3086E752" w14:textId="77777777" w:rsidR="002A789D" w:rsidRPr="0093279C" w:rsidRDefault="002A789D" w:rsidP="003D3E53">
      <w:pPr>
        <w:spacing w:after="120"/>
        <w:ind w:right="474"/>
        <w:rPr>
          <w:sz w:val="24"/>
          <w:szCs w:val="24"/>
          <w:lang w:val="en-CA"/>
        </w:rPr>
      </w:pPr>
    </w:p>
    <w:p w14:paraId="7AB29783" w14:textId="77777777" w:rsidR="003D3E53" w:rsidRPr="0093279C" w:rsidRDefault="003D3E53">
      <w:pPr>
        <w:rPr>
          <w:rFonts w:asciiTheme="minorHAnsi" w:eastAsiaTheme="majorEastAsia" w:hAnsiTheme="minorHAnsi" w:cstheme="majorBidi"/>
          <w:b/>
          <w:color w:val="E36C0A" w:themeColor="accent6" w:themeShade="BF"/>
          <w:sz w:val="28"/>
          <w:szCs w:val="24"/>
          <w:lang w:val="en-CA"/>
        </w:rPr>
      </w:pPr>
      <w:r w:rsidRPr="0093279C">
        <w:rPr>
          <w:lang w:val="en-CA"/>
        </w:rPr>
        <w:br w:type="page"/>
      </w:r>
    </w:p>
    <w:p w14:paraId="60222238" w14:textId="1CECA270" w:rsidR="00274A9C" w:rsidRPr="001710EC" w:rsidRDefault="001710EC" w:rsidP="003D3E53">
      <w:pPr>
        <w:pStyle w:val="Heading3"/>
        <w:spacing w:after="240"/>
        <w:ind w:left="709" w:right="476"/>
        <w:rPr>
          <w:lang w:val="en-CA"/>
        </w:rPr>
      </w:pPr>
      <w:r w:rsidRPr="001710EC">
        <w:rPr>
          <w:lang w:val="en-CA"/>
        </w:rPr>
        <w:lastRenderedPageBreak/>
        <w:t>Instructions</w:t>
      </w:r>
    </w:p>
    <w:p w14:paraId="52071920" w14:textId="1F17C040" w:rsidR="00274A9C" w:rsidRPr="001710EC" w:rsidRDefault="001710EC" w:rsidP="00552426">
      <w:pPr>
        <w:ind w:left="709" w:right="476"/>
        <w:rPr>
          <w:color w:val="262626" w:themeColor="text1" w:themeTint="D9"/>
          <w:sz w:val="24"/>
          <w:szCs w:val="24"/>
          <w:lang w:val="en-CA"/>
        </w:rPr>
      </w:pPr>
      <w:r w:rsidRPr="001710EC">
        <w:rPr>
          <w:color w:val="262626" w:themeColor="text1" w:themeTint="D9"/>
          <w:sz w:val="24"/>
          <w:szCs w:val="24"/>
          <w:lang w:val="en-CA"/>
        </w:rPr>
        <w:t xml:space="preserve">In each section, you could check off the items as you answer the questions during the design of the case study </w:t>
      </w:r>
      <w:r w:rsidR="00552426">
        <w:rPr>
          <w:color w:val="262626" w:themeColor="text1" w:themeTint="D9"/>
          <w:sz w:val="24"/>
          <w:szCs w:val="24"/>
          <w:lang w:val="en-CA"/>
        </w:rPr>
        <w:br/>
      </w:r>
      <w:r w:rsidRPr="001710EC">
        <w:rPr>
          <w:color w:val="262626" w:themeColor="text1" w:themeTint="D9"/>
          <w:sz w:val="24"/>
          <w:szCs w:val="24"/>
          <w:lang w:val="en-CA"/>
        </w:rPr>
        <w:t>and related activity</w:t>
      </w:r>
      <w:r w:rsidR="00274A9C" w:rsidRPr="001710EC">
        <w:rPr>
          <w:color w:val="262626" w:themeColor="text1" w:themeTint="D9"/>
          <w:sz w:val="24"/>
          <w:szCs w:val="24"/>
          <w:lang w:val="en-CA"/>
        </w:rPr>
        <w:t xml:space="preserve">. </w:t>
      </w:r>
    </w:p>
    <w:p w14:paraId="38BC6F0D" w14:textId="77777777" w:rsidR="00DD4E33" w:rsidRPr="001710EC" w:rsidRDefault="00DD4E33" w:rsidP="004B386B">
      <w:pPr>
        <w:spacing w:after="120"/>
        <w:ind w:left="709" w:right="476"/>
        <w:rPr>
          <w:sz w:val="24"/>
          <w:szCs w:val="24"/>
          <w:lang w:val="en-CA"/>
        </w:rPr>
      </w:pPr>
    </w:p>
    <w:p w14:paraId="47F5BA01" w14:textId="0C3CE27C" w:rsidR="002D5A9E" w:rsidRDefault="001710EC" w:rsidP="00274A9C">
      <w:pPr>
        <w:pStyle w:val="Heading3"/>
        <w:numPr>
          <w:ilvl w:val="0"/>
          <w:numId w:val="5"/>
        </w:numPr>
      </w:pPr>
      <w:r>
        <w:t>Setting objectives</w:t>
      </w:r>
    </w:p>
    <w:p w14:paraId="20334B93" w14:textId="77777777" w:rsidR="001C2E0D" w:rsidRPr="00A56287" w:rsidRDefault="001C2E0D" w:rsidP="00A56287">
      <w:pPr>
        <w:ind w:left="1134"/>
        <w:rPr>
          <w:sz w:val="24"/>
          <w:szCs w:val="24"/>
        </w:rPr>
      </w:pPr>
    </w:p>
    <w:p w14:paraId="5437DAE7" w14:textId="38D1064B" w:rsidR="001C2E0D" w:rsidRPr="000561A8" w:rsidRDefault="000A3169" w:rsidP="000A3169">
      <w:pPr>
        <w:widowControl/>
        <w:autoSpaceDE/>
        <w:autoSpaceDN/>
        <w:spacing w:after="120"/>
        <w:ind w:left="1560" w:right="760" w:hanging="426"/>
        <w:rPr>
          <w:color w:val="262626" w:themeColor="text1" w:themeTint="D9"/>
          <w:sz w:val="24"/>
          <w:szCs w:val="24"/>
          <w:lang w:val="en-CA"/>
        </w:rPr>
      </w:pPr>
      <w:r w:rsidRPr="00522EFB">
        <w:rPr>
          <w:color w:val="262626" w:themeColor="text1" w:themeTint="D9"/>
          <w:lang w:val="fr-CA"/>
        </w:rPr>
        <w:fldChar w:fldCharType="begin">
          <w:ffData>
            <w:name w:val="Check1"/>
            <w:enabled/>
            <w:calcOnExit w:val="0"/>
            <w:checkBox>
              <w:sizeAuto/>
              <w:default w:val="0"/>
              <w:checked w:val="0"/>
            </w:checkBox>
          </w:ffData>
        </w:fldChar>
      </w:r>
      <w:bookmarkStart w:id="0" w:name="Check1"/>
      <w:r w:rsidRPr="000561A8">
        <w:rPr>
          <w:color w:val="262626" w:themeColor="text1" w:themeTint="D9"/>
          <w:lang w:val="en-CA"/>
        </w:rPr>
        <w:instrText xml:space="preserve"> FORMCHECKBOX </w:instrText>
      </w:r>
      <w:r w:rsidR="00000000">
        <w:rPr>
          <w:color w:val="262626" w:themeColor="text1" w:themeTint="D9"/>
          <w:lang w:val="fr-CA"/>
        </w:rPr>
      </w:r>
      <w:r w:rsidR="00000000">
        <w:rPr>
          <w:color w:val="262626" w:themeColor="text1" w:themeTint="D9"/>
          <w:lang w:val="fr-CA"/>
        </w:rPr>
        <w:fldChar w:fldCharType="separate"/>
      </w:r>
      <w:r w:rsidRPr="00522EFB">
        <w:rPr>
          <w:color w:val="262626" w:themeColor="text1" w:themeTint="D9"/>
          <w:lang w:val="fr-CA"/>
        </w:rPr>
        <w:fldChar w:fldCharType="end"/>
      </w:r>
      <w:bookmarkEnd w:id="0"/>
      <w:r w:rsidRPr="000561A8">
        <w:rPr>
          <w:color w:val="262626" w:themeColor="text1" w:themeTint="D9"/>
          <w:lang w:val="en-CA"/>
        </w:rPr>
        <w:t xml:space="preserve">  </w:t>
      </w:r>
      <w:r w:rsidRPr="000561A8">
        <w:rPr>
          <w:lang w:val="en-CA"/>
        </w:rPr>
        <w:t xml:space="preserve"> </w:t>
      </w:r>
      <w:r w:rsidR="000561A8" w:rsidRPr="000561A8">
        <w:rPr>
          <w:color w:val="262626" w:themeColor="text1" w:themeTint="D9"/>
          <w:sz w:val="24"/>
          <w:szCs w:val="24"/>
          <w:lang w:val="en-CA"/>
        </w:rPr>
        <w:t xml:space="preserve">Have you clearly defined the objectives of the case study? Have you ensured that they are relevant, </w:t>
      </w:r>
      <w:r w:rsidR="00552426" w:rsidRPr="000561A8">
        <w:rPr>
          <w:color w:val="262626" w:themeColor="text1" w:themeTint="D9"/>
          <w:sz w:val="24"/>
          <w:szCs w:val="24"/>
          <w:lang w:val="en-CA"/>
        </w:rPr>
        <w:t>achievable,</w:t>
      </w:r>
      <w:r w:rsidR="000561A8" w:rsidRPr="000561A8">
        <w:rPr>
          <w:color w:val="262626" w:themeColor="text1" w:themeTint="D9"/>
          <w:sz w:val="24"/>
          <w:szCs w:val="24"/>
          <w:lang w:val="en-CA"/>
        </w:rPr>
        <w:t xml:space="preserve"> and aligned with the values of inclusion and equity?</w:t>
      </w:r>
    </w:p>
    <w:p w14:paraId="7DD5A34F" w14:textId="6824A797" w:rsidR="001C2E0D" w:rsidRPr="000561A8" w:rsidRDefault="000561A8" w:rsidP="00A56287">
      <w:pPr>
        <w:pStyle w:val="ListParagraph"/>
        <w:widowControl/>
        <w:numPr>
          <w:ilvl w:val="0"/>
          <w:numId w:val="12"/>
        </w:numPr>
        <w:autoSpaceDE/>
        <w:autoSpaceDN/>
        <w:spacing w:after="120"/>
        <w:ind w:left="2268" w:right="760" w:hanging="283"/>
        <w:rPr>
          <w:color w:val="262626" w:themeColor="text1" w:themeTint="D9"/>
          <w:lang w:val="en-CA"/>
        </w:rPr>
      </w:pPr>
      <w:r w:rsidRPr="000561A8">
        <w:rPr>
          <w:color w:val="262626" w:themeColor="text1" w:themeTint="D9"/>
          <w:lang w:val="en-CA"/>
        </w:rPr>
        <w:t xml:space="preserve">Students come from diverse cultures, socio-economic </w:t>
      </w:r>
      <w:r w:rsidR="00552426" w:rsidRPr="000561A8">
        <w:rPr>
          <w:color w:val="262626" w:themeColor="text1" w:themeTint="D9"/>
          <w:lang w:val="en-CA"/>
        </w:rPr>
        <w:t>backgrounds,</w:t>
      </w:r>
      <w:r w:rsidRPr="000561A8">
        <w:rPr>
          <w:color w:val="262626" w:themeColor="text1" w:themeTint="D9"/>
          <w:lang w:val="en-CA"/>
        </w:rPr>
        <w:t xml:space="preserve"> and life experiences. Case studies must be designed to reflect this diversity and be inclusive of all students.</w:t>
      </w:r>
      <w:r w:rsidR="001C2E0D" w:rsidRPr="000561A8">
        <w:rPr>
          <w:color w:val="262626" w:themeColor="text1" w:themeTint="D9"/>
          <w:lang w:val="en-CA"/>
        </w:rPr>
        <w:t xml:space="preserve"> </w:t>
      </w:r>
    </w:p>
    <w:p w14:paraId="278F51A6" w14:textId="5A1BCF74" w:rsidR="001C2E0D" w:rsidRPr="000561A8" w:rsidRDefault="000561A8" w:rsidP="00A56287">
      <w:pPr>
        <w:pStyle w:val="ListParagraph"/>
        <w:widowControl/>
        <w:numPr>
          <w:ilvl w:val="0"/>
          <w:numId w:val="12"/>
        </w:numPr>
        <w:autoSpaceDE/>
        <w:autoSpaceDN/>
        <w:spacing w:after="120"/>
        <w:ind w:left="2268" w:right="760" w:hanging="283"/>
        <w:rPr>
          <w:color w:val="262626" w:themeColor="text1" w:themeTint="D9"/>
          <w:lang w:val="en-CA"/>
        </w:rPr>
      </w:pPr>
      <w:r w:rsidRPr="000561A8">
        <w:rPr>
          <w:color w:val="262626" w:themeColor="text1" w:themeTint="D9"/>
          <w:lang w:val="en-CA"/>
        </w:rPr>
        <w:t xml:space="preserve">Students must become aware of the diverse realities and contexts of their clientele </w:t>
      </w:r>
      <w:r w:rsidR="00CA045D">
        <w:rPr>
          <w:color w:val="262626" w:themeColor="text1" w:themeTint="D9"/>
          <w:lang w:val="en-CA"/>
        </w:rPr>
        <w:t xml:space="preserve">if they are </w:t>
      </w:r>
      <w:r w:rsidRPr="000561A8">
        <w:rPr>
          <w:color w:val="262626" w:themeColor="text1" w:themeTint="D9"/>
          <w:lang w:val="en-CA"/>
        </w:rPr>
        <w:t>to respond optimally to their needs</w:t>
      </w:r>
      <w:r w:rsidR="001C2E0D" w:rsidRPr="000561A8">
        <w:rPr>
          <w:color w:val="262626" w:themeColor="text1" w:themeTint="D9"/>
          <w:lang w:val="en-CA"/>
        </w:rPr>
        <w:t>.</w:t>
      </w:r>
    </w:p>
    <w:p w14:paraId="6CAF7EA1" w14:textId="45EACEF0" w:rsidR="001C2E0D" w:rsidRPr="000561A8" w:rsidRDefault="000A3169" w:rsidP="000A3169">
      <w:pPr>
        <w:widowControl/>
        <w:autoSpaceDE/>
        <w:autoSpaceDN/>
        <w:spacing w:after="120"/>
        <w:ind w:left="1560" w:right="760" w:hanging="426"/>
        <w:rPr>
          <w:color w:val="262626" w:themeColor="text1" w:themeTint="D9"/>
          <w:sz w:val="24"/>
          <w:szCs w:val="24"/>
          <w:lang w:val="en-CA"/>
        </w:rPr>
      </w:pPr>
      <w:r w:rsidRPr="00B22115">
        <w:rPr>
          <w:color w:val="262626" w:themeColor="text1" w:themeTint="D9"/>
          <w:sz w:val="24"/>
          <w:szCs w:val="24"/>
          <w:lang w:val="fr-CA"/>
        </w:rPr>
        <w:fldChar w:fldCharType="begin">
          <w:ffData>
            <w:name w:val="Check2"/>
            <w:enabled/>
            <w:calcOnExit w:val="0"/>
            <w:checkBox>
              <w:sizeAuto/>
              <w:default w:val="0"/>
              <w:checked w:val="0"/>
            </w:checkBox>
          </w:ffData>
        </w:fldChar>
      </w:r>
      <w:bookmarkStart w:id="1" w:name="Check2"/>
      <w:r w:rsidRPr="000561A8">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B22115">
        <w:rPr>
          <w:color w:val="262626" w:themeColor="text1" w:themeTint="D9"/>
          <w:sz w:val="24"/>
          <w:szCs w:val="24"/>
          <w:lang w:val="fr-CA"/>
        </w:rPr>
        <w:fldChar w:fldCharType="end"/>
      </w:r>
      <w:bookmarkEnd w:id="1"/>
      <w:r w:rsidRPr="000561A8">
        <w:rPr>
          <w:color w:val="262626" w:themeColor="text1" w:themeTint="D9"/>
          <w:sz w:val="24"/>
          <w:szCs w:val="24"/>
          <w:lang w:val="en-CA"/>
        </w:rPr>
        <w:t xml:space="preserve">  </w:t>
      </w:r>
      <w:r w:rsidR="000561A8" w:rsidRPr="000561A8">
        <w:rPr>
          <w:color w:val="262626" w:themeColor="text1" w:themeTint="D9"/>
          <w:sz w:val="24"/>
          <w:szCs w:val="24"/>
          <w:lang w:val="en-CA"/>
        </w:rPr>
        <w:t>Have you defined the specific learning outcomes you want students to achieve at the end of the case study activity?</w:t>
      </w:r>
    </w:p>
    <w:p w14:paraId="2399C533" w14:textId="55DAC2BB" w:rsidR="001C2E0D" w:rsidRPr="000561A8" w:rsidRDefault="000561A8" w:rsidP="00A56287">
      <w:pPr>
        <w:pStyle w:val="ListParagraph"/>
        <w:widowControl/>
        <w:numPr>
          <w:ilvl w:val="0"/>
          <w:numId w:val="13"/>
        </w:numPr>
        <w:autoSpaceDE/>
        <w:autoSpaceDN/>
        <w:spacing w:after="120"/>
        <w:ind w:right="760" w:hanging="283"/>
        <w:rPr>
          <w:color w:val="262626" w:themeColor="text1" w:themeTint="D9"/>
          <w:lang w:val="en-CA"/>
        </w:rPr>
      </w:pPr>
      <w:r w:rsidRPr="000561A8">
        <w:rPr>
          <w:color w:val="262626" w:themeColor="text1" w:themeTint="D9"/>
          <w:lang w:val="en-CA"/>
        </w:rPr>
        <w:t>Students learn more when they know what is expected of them and how they will be assessed.</w:t>
      </w:r>
      <w:r w:rsidR="001C2E0D" w:rsidRPr="000561A8">
        <w:rPr>
          <w:color w:val="262626" w:themeColor="text1" w:themeTint="D9"/>
          <w:lang w:val="en-CA"/>
        </w:rPr>
        <w:t xml:space="preserve"> </w:t>
      </w:r>
    </w:p>
    <w:p w14:paraId="0DA90F7E" w14:textId="1FC3E4EA" w:rsidR="000561A8" w:rsidRPr="000561A8" w:rsidRDefault="000561A8" w:rsidP="00A56287">
      <w:pPr>
        <w:pStyle w:val="ListParagraph"/>
        <w:widowControl/>
        <w:numPr>
          <w:ilvl w:val="0"/>
          <w:numId w:val="13"/>
        </w:numPr>
        <w:autoSpaceDE/>
        <w:autoSpaceDN/>
        <w:spacing w:after="120"/>
        <w:ind w:right="760" w:hanging="283"/>
        <w:rPr>
          <w:color w:val="262626" w:themeColor="text1" w:themeTint="D9"/>
          <w:lang w:val="en-CA"/>
        </w:rPr>
      </w:pPr>
      <w:r w:rsidRPr="000561A8">
        <w:rPr>
          <w:color w:val="262626" w:themeColor="text1" w:themeTint="D9"/>
          <w:lang w:val="en-CA"/>
        </w:rPr>
        <w:t xml:space="preserve">Learning objectives must be aligned with the key competencies of the discipline and </w:t>
      </w:r>
      <w:r w:rsidR="009002CF">
        <w:rPr>
          <w:color w:val="262626" w:themeColor="text1" w:themeTint="D9"/>
          <w:lang w:val="en-CA"/>
        </w:rPr>
        <w:t>ensure</w:t>
      </w:r>
      <w:r w:rsidRPr="000561A8">
        <w:rPr>
          <w:color w:val="262626" w:themeColor="text1" w:themeTint="D9"/>
          <w:lang w:val="en-CA"/>
        </w:rPr>
        <w:t xml:space="preserve"> inclusion.</w:t>
      </w:r>
    </w:p>
    <w:p w14:paraId="6F1775B8" w14:textId="3A3CDC53" w:rsidR="001C2E0D" w:rsidRPr="000561A8" w:rsidRDefault="000561A8" w:rsidP="00A56287">
      <w:pPr>
        <w:pStyle w:val="ListParagraph"/>
        <w:widowControl/>
        <w:numPr>
          <w:ilvl w:val="0"/>
          <w:numId w:val="13"/>
        </w:numPr>
        <w:autoSpaceDE/>
        <w:autoSpaceDN/>
        <w:spacing w:after="120"/>
        <w:ind w:right="760" w:hanging="283"/>
        <w:rPr>
          <w:color w:val="262626" w:themeColor="text1" w:themeTint="D9"/>
          <w:lang w:val="en-CA"/>
        </w:rPr>
      </w:pPr>
      <w:r w:rsidRPr="000561A8">
        <w:rPr>
          <w:color w:val="262626" w:themeColor="text1" w:themeTint="D9"/>
          <w:lang w:val="en-CA"/>
        </w:rPr>
        <w:t xml:space="preserve">The case study must prepare </w:t>
      </w:r>
      <w:r w:rsidR="007C3EA7">
        <w:rPr>
          <w:color w:val="262626" w:themeColor="text1" w:themeTint="D9"/>
          <w:lang w:val="en-CA"/>
        </w:rPr>
        <w:t xml:space="preserve">students </w:t>
      </w:r>
      <w:r w:rsidRPr="000561A8">
        <w:rPr>
          <w:color w:val="262626" w:themeColor="text1" w:themeTint="D9"/>
          <w:lang w:val="en-CA"/>
        </w:rPr>
        <w:t>for a flexible intervention adapted to the patient's or client's group affiliation and must promote equity in the services offered.</w:t>
      </w:r>
      <w:r w:rsidR="001C2E0D" w:rsidRPr="000561A8">
        <w:rPr>
          <w:color w:val="262626" w:themeColor="text1" w:themeTint="D9"/>
          <w:lang w:val="en-CA"/>
        </w:rPr>
        <w:t xml:space="preserve"> </w:t>
      </w:r>
    </w:p>
    <w:p w14:paraId="01CF2C0A" w14:textId="77777777" w:rsidR="00D9693D" w:rsidRPr="000561A8" w:rsidRDefault="00D9693D">
      <w:pPr>
        <w:pStyle w:val="Heading1"/>
        <w:rPr>
          <w:color w:val="C85A22"/>
          <w:sz w:val="40"/>
          <w:szCs w:val="21"/>
          <w:lang w:val="en-CA"/>
        </w:rPr>
      </w:pPr>
    </w:p>
    <w:p w14:paraId="2D9C1397" w14:textId="35B4B148" w:rsidR="002D5A9E" w:rsidRPr="00D06B00" w:rsidRDefault="000A3169" w:rsidP="000A3169">
      <w:pPr>
        <w:pStyle w:val="Heading3"/>
        <w:ind w:left="709"/>
        <w:rPr>
          <w:lang w:val="en-CA"/>
        </w:rPr>
      </w:pPr>
      <w:r w:rsidRPr="00D06B00">
        <w:rPr>
          <w:bCs/>
          <w:lang w:val="en-CA"/>
        </w:rPr>
        <w:t>2.</w:t>
      </w:r>
      <w:r w:rsidRPr="00D06B00">
        <w:rPr>
          <w:lang w:val="en-CA"/>
        </w:rPr>
        <w:t xml:space="preserve"> </w:t>
      </w:r>
      <w:r w:rsidR="00C21CEE" w:rsidRPr="00D06B00">
        <w:rPr>
          <w:lang w:val="en-CA"/>
        </w:rPr>
        <w:t xml:space="preserve">Gathering </w:t>
      </w:r>
      <w:r w:rsidRPr="00D06B00">
        <w:rPr>
          <w:lang w:val="en-CA"/>
        </w:rPr>
        <w:t>information</w:t>
      </w:r>
    </w:p>
    <w:p w14:paraId="7ED4DFD0" w14:textId="77777777" w:rsidR="000A3169" w:rsidRPr="00D06B00" w:rsidRDefault="000A3169" w:rsidP="00A56287">
      <w:pPr>
        <w:pStyle w:val="Heading2"/>
        <w:ind w:left="1134" w:right="758"/>
        <w:rPr>
          <w:rFonts w:eastAsiaTheme="minorHAnsi" w:cstheme="minorBidi"/>
          <w:b/>
          <w:bCs w:val="0"/>
          <w:sz w:val="24"/>
          <w:szCs w:val="24"/>
          <w:lang w:val="en-CA"/>
        </w:rPr>
      </w:pPr>
    </w:p>
    <w:p w14:paraId="1F00EC8C" w14:textId="4FA11309" w:rsidR="00C477A1" w:rsidRPr="00C21CEE" w:rsidRDefault="000A3169" w:rsidP="000A3169">
      <w:pPr>
        <w:pStyle w:val="Heading2"/>
        <w:spacing w:before="0" w:after="120"/>
        <w:ind w:left="1560" w:right="760" w:hanging="426"/>
        <w:rPr>
          <w:rFonts w:eastAsiaTheme="minorHAnsi" w:cstheme="minorBidi"/>
          <w:bCs w:val="0"/>
          <w:color w:val="262626" w:themeColor="text1" w:themeTint="D9"/>
          <w:sz w:val="24"/>
          <w:szCs w:val="24"/>
          <w:lang w:val="en-CA"/>
        </w:rPr>
      </w:pPr>
      <w:r w:rsidRPr="00B22115">
        <w:rPr>
          <w:rFonts w:eastAsiaTheme="minorHAnsi" w:cstheme="minorBidi"/>
          <w:bCs w:val="0"/>
          <w:color w:val="262626" w:themeColor="text1" w:themeTint="D9"/>
          <w:sz w:val="24"/>
          <w:szCs w:val="24"/>
          <w:lang w:val="fr-CA"/>
        </w:rPr>
        <w:fldChar w:fldCharType="begin">
          <w:ffData>
            <w:name w:val="Check8"/>
            <w:enabled/>
            <w:calcOnExit w:val="0"/>
            <w:checkBox>
              <w:sizeAuto/>
              <w:default w:val="0"/>
            </w:checkBox>
          </w:ffData>
        </w:fldChar>
      </w:r>
      <w:bookmarkStart w:id="2" w:name="Check8"/>
      <w:r w:rsidRPr="00C21CEE">
        <w:rPr>
          <w:rFonts w:eastAsiaTheme="minorHAnsi" w:cstheme="minorBidi"/>
          <w:bCs w:val="0"/>
          <w:color w:val="262626" w:themeColor="text1" w:themeTint="D9"/>
          <w:sz w:val="24"/>
          <w:szCs w:val="24"/>
          <w:lang w:val="en-CA"/>
        </w:rPr>
        <w:instrText xml:space="preserve"> FORMCHECKBOX </w:instrText>
      </w:r>
      <w:r w:rsidR="00000000">
        <w:rPr>
          <w:rFonts w:eastAsiaTheme="minorHAnsi" w:cstheme="minorBidi"/>
          <w:bCs w:val="0"/>
          <w:color w:val="262626" w:themeColor="text1" w:themeTint="D9"/>
          <w:sz w:val="24"/>
          <w:szCs w:val="24"/>
          <w:lang w:val="fr-CA"/>
        </w:rPr>
      </w:r>
      <w:r w:rsidR="00000000">
        <w:rPr>
          <w:rFonts w:eastAsiaTheme="minorHAnsi" w:cstheme="minorBidi"/>
          <w:bCs w:val="0"/>
          <w:color w:val="262626" w:themeColor="text1" w:themeTint="D9"/>
          <w:sz w:val="24"/>
          <w:szCs w:val="24"/>
          <w:lang w:val="fr-CA"/>
        </w:rPr>
        <w:fldChar w:fldCharType="separate"/>
      </w:r>
      <w:r w:rsidRPr="00B22115">
        <w:rPr>
          <w:rFonts w:eastAsiaTheme="minorHAnsi" w:cstheme="minorBidi"/>
          <w:bCs w:val="0"/>
          <w:color w:val="262626" w:themeColor="text1" w:themeTint="D9"/>
          <w:sz w:val="24"/>
          <w:szCs w:val="24"/>
          <w:lang w:val="fr-CA"/>
        </w:rPr>
        <w:fldChar w:fldCharType="end"/>
      </w:r>
      <w:bookmarkEnd w:id="2"/>
      <w:r w:rsidRPr="00C21CEE">
        <w:rPr>
          <w:rFonts w:eastAsiaTheme="minorHAnsi" w:cstheme="minorBidi"/>
          <w:bCs w:val="0"/>
          <w:color w:val="262626" w:themeColor="text1" w:themeTint="D9"/>
          <w:sz w:val="24"/>
          <w:szCs w:val="24"/>
          <w:lang w:val="en-CA"/>
        </w:rPr>
        <w:t xml:space="preserve">  </w:t>
      </w:r>
      <w:r w:rsidR="00C21CEE" w:rsidRPr="00C21CEE">
        <w:rPr>
          <w:rFonts w:eastAsiaTheme="minorHAnsi" w:cstheme="minorBidi"/>
          <w:bCs w:val="0"/>
          <w:color w:val="262626" w:themeColor="text1" w:themeTint="D9"/>
          <w:sz w:val="24"/>
          <w:szCs w:val="24"/>
          <w:lang w:val="en-CA"/>
        </w:rPr>
        <w:t>Have you gathered information from several sources, including information about the group you wish to present in the case study?</w:t>
      </w:r>
      <w:r w:rsidRPr="00C21CEE">
        <w:rPr>
          <w:rFonts w:eastAsiaTheme="minorHAnsi" w:cstheme="minorBidi"/>
          <w:bCs w:val="0"/>
          <w:color w:val="262626" w:themeColor="text1" w:themeTint="D9"/>
          <w:sz w:val="24"/>
          <w:szCs w:val="24"/>
          <w:lang w:val="en-CA"/>
        </w:rPr>
        <w:t xml:space="preserve"> </w:t>
      </w:r>
    </w:p>
    <w:p w14:paraId="7A3AFB5E" w14:textId="364520C9" w:rsidR="000A3169" w:rsidRPr="00C21CEE" w:rsidRDefault="00C21CEE" w:rsidP="00C477A1">
      <w:pPr>
        <w:pStyle w:val="Heading2"/>
        <w:numPr>
          <w:ilvl w:val="0"/>
          <w:numId w:val="32"/>
        </w:numPr>
        <w:spacing w:before="0" w:after="120"/>
        <w:ind w:left="2268" w:right="760" w:hanging="283"/>
        <w:rPr>
          <w:rFonts w:eastAsiaTheme="minorHAnsi" w:cstheme="minorBidi"/>
          <w:bCs w:val="0"/>
          <w:color w:val="262626" w:themeColor="text1" w:themeTint="D9"/>
          <w:sz w:val="24"/>
          <w:szCs w:val="24"/>
          <w:lang w:val="en-CA"/>
        </w:rPr>
      </w:pPr>
      <w:r w:rsidRPr="00C21CEE">
        <w:rPr>
          <w:rFonts w:eastAsiaTheme="minorHAnsi" w:cstheme="minorBidi"/>
          <w:bCs w:val="0"/>
          <w:color w:val="262626" w:themeColor="text1" w:themeTint="D9"/>
          <w:sz w:val="24"/>
          <w:szCs w:val="24"/>
          <w:lang w:val="en-CA"/>
        </w:rPr>
        <w:t>Do these sources come from different perspectives, even beyond North America or the majority or typical group?</w:t>
      </w:r>
    </w:p>
    <w:p w14:paraId="43CA493F" w14:textId="14E57486" w:rsidR="000A3169" w:rsidRPr="00C21CEE" w:rsidRDefault="000A3169" w:rsidP="000A3169">
      <w:pPr>
        <w:pStyle w:val="Heading2"/>
        <w:spacing w:before="0" w:after="120"/>
        <w:ind w:left="1560" w:right="760" w:hanging="426"/>
        <w:rPr>
          <w:rFonts w:eastAsiaTheme="minorHAnsi" w:cstheme="minorBidi"/>
          <w:bCs w:val="0"/>
          <w:color w:val="262626" w:themeColor="text1" w:themeTint="D9"/>
          <w:sz w:val="24"/>
          <w:szCs w:val="24"/>
          <w:lang w:val="en-CA"/>
        </w:rPr>
      </w:pPr>
      <w:r w:rsidRPr="00B22115">
        <w:rPr>
          <w:rFonts w:eastAsiaTheme="minorHAnsi" w:cstheme="minorBidi"/>
          <w:bCs w:val="0"/>
          <w:color w:val="262626" w:themeColor="text1" w:themeTint="D9"/>
          <w:sz w:val="24"/>
          <w:szCs w:val="24"/>
          <w:lang w:val="fr-CA"/>
        </w:rPr>
        <w:fldChar w:fldCharType="begin">
          <w:ffData>
            <w:name w:val="Check9"/>
            <w:enabled/>
            <w:calcOnExit w:val="0"/>
            <w:checkBox>
              <w:sizeAuto/>
              <w:default w:val="0"/>
            </w:checkBox>
          </w:ffData>
        </w:fldChar>
      </w:r>
      <w:bookmarkStart w:id="3" w:name="Check9"/>
      <w:r w:rsidRPr="00C21CEE">
        <w:rPr>
          <w:rFonts w:eastAsiaTheme="minorHAnsi" w:cstheme="minorBidi"/>
          <w:bCs w:val="0"/>
          <w:color w:val="262626" w:themeColor="text1" w:themeTint="D9"/>
          <w:sz w:val="24"/>
          <w:szCs w:val="24"/>
          <w:lang w:val="en-CA"/>
        </w:rPr>
        <w:instrText xml:space="preserve"> FORMCHECKBOX </w:instrText>
      </w:r>
      <w:r w:rsidR="00000000">
        <w:rPr>
          <w:rFonts w:eastAsiaTheme="minorHAnsi" w:cstheme="minorBidi"/>
          <w:bCs w:val="0"/>
          <w:color w:val="262626" w:themeColor="text1" w:themeTint="D9"/>
          <w:sz w:val="24"/>
          <w:szCs w:val="24"/>
          <w:lang w:val="fr-CA"/>
        </w:rPr>
      </w:r>
      <w:r w:rsidR="00000000">
        <w:rPr>
          <w:rFonts w:eastAsiaTheme="minorHAnsi" w:cstheme="minorBidi"/>
          <w:bCs w:val="0"/>
          <w:color w:val="262626" w:themeColor="text1" w:themeTint="D9"/>
          <w:sz w:val="24"/>
          <w:szCs w:val="24"/>
          <w:lang w:val="fr-CA"/>
        </w:rPr>
        <w:fldChar w:fldCharType="separate"/>
      </w:r>
      <w:r w:rsidRPr="00B22115">
        <w:rPr>
          <w:rFonts w:eastAsiaTheme="minorHAnsi" w:cstheme="minorBidi"/>
          <w:bCs w:val="0"/>
          <w:color w:val="262626" w:themeColor="text1" w:themeTint="D9"/>
          <w:sz w:val="24"/>
          <w:szCs w:val="24"/>
          <w:lang w:val="fr-CA"/>
        </w:rPr>
        <w:fldChar w:fldCharType="end"/>
      </w:r>
      <w:bookmarkEnd w:id="3"/>
      <w:r w:rsidRPr="00C21CEE">
        <w:rPr>
          <w:rFonts w:eastAsiaTheme="minorHAnsi" w:cstheme="minorBidi"/>
          <w:bCs w:val="0"/>
          <w:color w:val="262626" w:themeColor="text1" w:themeTint="D9"/>
          <w:sz w:val="24"/>
          <w:szCs w:val="24"/>
          <w:lang w:val="en-CA"/>
        </w:rPr>
        <w:t xml:space="preserve">  </w:t>
      </w:r>
      <w:r w:rsidR="00C21CEE" w:rsidRPr="00C21CEE">
        <w:rPr>
          <w:rFonts w:eastAsiaTheme="minorHAnsi" w:cstheme="minorBidi"/>
          <w:bCs w:val="0"/>
          <w:color w:val="262626" w:themeColor="text1" w:themeTint="D9"/>
          <w:sz w:val="24"/>
          <w:szCs w:val="24"/>
          <w:lang w:val="en-CA"/>
        </w:rPr>
        <w:t>Have you validated the information with people who have knowledge</w:t>
      </w:r>
      <w:r w:rsidR="009354EA">
        <w:rPr>
          <w:rFonts w:eastAsiaTheme="minorHAnsi" w:cstheme="minorBidi"/>
          <w:bCs w:val="0"/>
          <w:color w:val="262626" w:themeColor="text1" w:themeTint="D9"/>
          <w:sz w:val="24"/>
          <w:szCs w:val="24"/>
          <w:lang w:val="en-CA"/>
        </w:rPr>
        <w:t xml:space="preserve"> of</w:t>
      </w:r>
      <w:r w:rsidR="00C21CEE" w:rsidRPr="00C21CEE">
        <w:rPr>
          <w:rFonts w:eastAsiaTheme="minorHAnsi" w:cstheme="minorBidi"/>
          <w:bCs w:val="0"/>
          <w:color w:val="262626" w:themeColor="text1" w:themeTint="D9"/>
          <w:sz w:val="24"/>
          <w:szCs w:val="24"/>
          <w:lang w:val="en-CA"/>
        </w:rPr>
        <w:t xml:space="preserve"> or experience </w:t>
      </w:r>
      <w:r w:rsidR="009354EA">
        <w:rPr>
          <w:rFonts w:eastAsiaTheme="minorHAnsi" w:cstheme="minorBidi"/>
          <w:bCs w:val="0"/>
          <w:color w:val="262626" w:themeColor="text1" w:themeTint="D9"/>
          <w:sz w:val="24"/>
          <w:szCs w:val="24"/>
          <w:lang w:val="en-CA"/>
        </w:rPr>
        <w:t xml:space="preserve">with </w:t>
      </w:r>
      <w:r w:rsidR="00C21CEE" w:rsidRPr="00C21CEE">
        <w:rPr>
          <w:rFonts w:eastAsiaTheme="minorHAnsi" w:cstheme="minorBidi"/>
          <w:bCs w:val="0"/>
          <w:color w:val="262626" w:themeColor="text1" w:themeTint="D9"/>
          <w:sz w:val="24"/>
          <w:szCs w:val="24"/>
          <w:lang w:val="en-CA"/>
        </w:rPr>
        <w:t>the group represented</w:t>
      </w:r>
      <w:r w:rsidRPr="00C21CEE">
        <w:rPr>
          <w:rFonts w:eastAsiaTheme="minorHAnsi" w:cstheme="minorBidi"/>
          <w:bCs w:val="0"/>
          <w:color w:val="262626" w:themeColor="text1" w:themeTint="D9"/>
          <w:sz w:val="24"/>
          <w:szCs w:val="24"/>
          <w:lang w:val="en-CA"/>
        </w:rPr>
        <w:t>?</w:t>
      </w:r>
    </w:p>
    <w:p w14:paraId="4268D8B8" w14:textId="594B7561" w:rsidR="000A3169" w:rsidRPr="00C21CEE" w:rsidRDefault="000A3169" w:rsidP="000A3169">
      <w:pPr>
        <w:pStyle w:val="Heading2"/>
        <w:spacing w:before="0" w:after="120"/>
        <w:ind w:left="1560" w:right="760" w:hanging="426"/>
        <w:rPr>
          <w:rFonts w:eastAsiaTheme="minorHAnsi" w:cstheme="minorBidi"/>
          <w:bCs w:val="0"/>
          <w:color w:val="262626" w:themeColor="text1" w:themeTint="D9"/>
          <w:sz w:val="24"/>
          <w:szCs w:val="24"/>
          <w:lang w:val="en-CA"/>
        </w:rPr>
      </w:pPr>
      <w:r w:rsidRPr="00B22115">
        <w:rPr>
          <w:rFonts w:eastAsiaTheme="minorHAnsi" w:cstheme="minorBidi"/>
          <w:bCs w:val="0"/>
          <w:color w:val="262626" w:themeColor="text1" w:themeTint="D9"/>
          <w:sz w:val="24"/>
          <w:szCs w:val="24"/>
          <w:lang w:val="fr-CA"/>
        </w:rPr>
        <w:fldChar w:fldCharType="begin">
          <w:ffData>
            <w:name w:val="Check10"/>
            <w:enabled/>
            <w:calcOnExit w:val="0"/>
            <w:checkBox>
              <w:sizeAuto/>
              <w:default w:val="0"/>
            </w:checkBox>
          </w:ffData>
        </w:fldChar>
      </w:r>
      <w:bookmarkStart w:id="4" w:name="Check10"/>
      <w:r w:rsidRPr="00C21CEE">
        <w:rPr>
          <w:rFonts w:eastAsiaTheme="minorHAnsi" w:cstheme="minorBidi"/>
          <w:bCs w:val="0"/>
          <w:color w:val="262626" w:themeColor="text1" w:themeTint="D9"/>
          <w:sz w:val="24"/>
          <w:szCs w:val="24"/>
          <w:lang w:val="en-CA"/>
        </w:rPr>
        <w:instrText xml:space="preserve"> FORMCHECKBOX </w:instrText>
      </w:r>
      <w:r w:rsidR="00000000">
        <w:rPr>
          <w:rFonts w:eastAsiaTheme="minorHAnsi" w:cstheme="minorBidi"/>
          <w:bCs w:val="0"/>
          <w:color w:val="262626" w:themeColor="text1" w:themeTint="D9"/>
          <w:sz w:val="24"/>
          <w:szCs w:val="24"/>
          <w:lang w:val="fr-CA"/>
        </w:rPr>
      </w:r>
      <w:r w:rsidR="00000000">
        <w:rPr>
          <w:rFonts w:eastAsiaTheme="minorHAnsi" w:cstheme="minorBidi"/>
          <w:bCs w:val="0"/>
          <w:color w:val="262626" w:themeColor="text1" w:themeTint="D9"/>
          <w:sz w:val="24"/>
          <w:szCs w:val="24"/>
          <w:lang w:val="fr-CA"/>
        </w:rPr>
        <w:fldChar w:fldCharType="separate"/>
      </w:r>
      <w:r w:rsidRPr="00B22115">
        <w:rPr>
          <w:rFonts w:eastAsiaTheme="minorHAnsi" w:cstheme="minorBidi"/>
          <w:bCs w:val="0"/>
          <w:color w:val="262626" w:themeColor="text1" w:themeTint="D9"/>
          <w:sz w:val="24"/>
          <w:szCs w:val="24"/>
          <w:lang w:val="fr-CA"/>
        </w:rPr>
        <w:fldChar w:fldCharType="end"/>
      </w:r>
      <w:bookmarkEnd w:id="4"/>
      <w:r w:rsidRPr="00C21CEE">
        <w:rPr>
          <w:rFonts w:eastAsiaTheme="minorHAnsi" w:cstheme="minorBidi"/>
          <w:bCs w:val="0"/>
          <w:color w:val="262626" w:themeColor="text1" w:themeTint="D9"/>
          <w:sz w:val="24"/>
          <w:szCs w:val="24"/>
          <w:lang w:val="en-CA"/>
        </w:rPr>
        <w:t xml:space="preserve">  </w:t>
      </w:r>
      <w:r w:rsidR="00C21CEE" w:rsidRPr="00C21CEE">
        <w:rPr>
          <w:rFonts w:eastAsiaTheme="minorHAnsi" w:cstheme="minorBidi"/>
          <w:bCs w:val="0"/>
          <w:color w:val="262626" w:themeColor="text1" w:themeTint="D9"/>
          <w:sz w:val="24"/>
          <w:szCs w:val="24"/>
          <w:lang w:val="en-CA"/>
        </w:rPr>
        <w:t xml:space="preserve">Have you collaborated with colleagues to share different perspectives, gather diverse </w:t>
      </w:r>
      <w:r w:rsidR="00552426" w:rsidRPr="00C21CEE">
        <w:rPr>
          <w:rFonts w:eastAsiaTheme="minorHAnsi" w:cstheme="minorBidi"/>
          <w:bCs w:val="0"/>
          <w:color w:val="262626" w:themeColor="text1" w:themeTint="D9"/>
          <w:sz w:val="24"/>
          <w:szCs w:val="24"/>
          <w:lang w:val="en-CA"/>
        </w:rPr>
        <w:t>resources,</w:t>
      </w:r>
      <w:r w:rsidR="00C21CEE" w:rsidRPr="00C21CEE">
        <w:rPr>
          <w:rFonts w:eastAsiaTheme="minorHAnsi" w:cstheme="minorBidi"/>
          <w:bCs w:val="0"/>
          <w:color w:val="262626" w:themeColor="text1" w:themeTint="D9"/>
          <w:sz w:val="24"/>
          <w:szCs w:val="24"/>
          <w:lang w:val="en-CA"/>
        </w:rPr>
        <w:t xml:space="preserve"> and get feedback?</w:t>
      </w:r>
    </w:p>
    <w:p w14:paraId="4B4ED4B9" w14:textId="6AE5C1E7" w:rsidR="000A3169" w:rsidRPr="00C21CEE" w:rsidRDefault="000A3169" w:rsidP="000A3169">
      <w:pPr>
        <w:pStyle w:val="Heading2"/>
        <w:spacing w:before="0" w:after="120"/>
        <w:ind w:left="1701" w:right="760" w:hanging="567"/>
        <w:rPr>
          <w:rFonts w:eastAsiaTheme="minorHAnsi" w:cstheme="minorBidi"/>
          <w:bCs w:val="0"/>
          <w:color w:val="262626" w:themeColor="text1" w:themeTint="D9"/>
          <w:sz w:val="24"/>
          <w:szCs w:val="24"/>
          <w:lang w:val="en-CA"/>
        </w:rPr>
      </w:pPr>
      <w:r w:rsidRPr="00B22115">
        <w:rPr>
          <w:rFonts w:eastAsiaTheme="minorHAnsi" w:cstheme="minorBidi"/>
          <w:bCs w:val="0"/>
          <w:color w:val="262626" w:themeColor="text1" w:themeTint="D9"/>
          <w:sz w:val="24"/>
          <w:szCs w:val="24"/>
          <w:lang w:val="fr-CA"/>
        </w:rPr>
        <w:fldChar w:fldCharType="begin">
          <w:ffData>
            <w:name w:val="Check11"/>
            <w:enabled/>
            <w:calcOnExit w:val="0"/>
            <w:checkBox>
              <w:sizeAuto/>
              <w:default w:val="0"/>
            </w:checkBox>
          </w:ffData>
        </w:fldChar>
      </w:r>
      <w:bookmarkStart w:id="5" w:name="Check11"/>
      <w:r w:rsidRPr="00C21CEE">
        <w:rPr>
          <w:rFonts w:eastAsiaTheme="minorHAnsi" w:cstheme="minorBidi"/>
          <w:bCs w:val="0"/>
          <w:color w:val="262626" w:themeColor="text1" w:themeTint="D9"/>
          <w:sz w:val="24"/>
          <w:szCs w:val="24"/>
          <w:lang w:val="en-CA"/>
        </w:rPr>
        <w:instrText xml:space="preserve"> FORMCHECKBOX </w:instrText>
      </w:r>
      <w:r w:rsidR="00000000">
        <w:rPr>
          <w:rFonts w:eastAsiaTheme="minorHAnsi" w:cstheme="minorBidi"/>
          <w:bCs w:val="0"/>
          <w:color w:val="262626" w:themeColor="text1" w:themeTint="D9"/>
          <w:sz w:val="24"/>
          <w:szCs w:val="24"/>
          <w:lang w:val="fr-CA"/>
        </w:rPr>
      </w:r>
      <w:r w:rsidR="00000000">
        <w:rPr>
          <w:rFonts w:eastAsiaTheme="minorHAnsi" w:cstheme="minorBidi"/>
          <w:bCs w:val="0"/>
          <w:color w:val="262626" w:themeColor="text1" w:themeTint="D9"/>
          <w:sz w:val="24"/>
          <w:szCs w:val="24"/>
          <w:lang w:val="fr-CA"/>
        </w:rPr>
        <w:fldChar w:fldCharType="separate"/>
      </w:r>
      <w:r w:rsidRPr="00B22115">
        <w:rPr>
          <w:rFonts w:eastAsiaTheme="minorHAnsi" w:cstheme="minorBidi"/>
          <w:bCs w:val="0"/>
          <w:color w:val="262626" w:themeColor="text1" w:themeTint="D9"/>
          <w:sz w:val="24"/>
          <w:szCs w:val="24"/>
          <w:lang w:val="fr-CA"/>
        </w:rPr>
        <w:fldChar w:fldCharType="end"/>
      </w:r>
      <w:bookmarkEnd w:id="5"/>
      <w:r w:rsidRPr="00C21CEE">
        <w:rPr>
          <w:rFonts w:eastAsiaTheme="minorHAnsi" w:cstheme="minorBidi"/>
          <w:bCs w:val="0"/>
          <w:color w:val="262626" w:themeColor="text1" w:themeTint="D9"/>
          <w:sz w:val="24"/>
          <w:szCs w:val="24"/>
          <w:lang w:val="en-CA"/>
        </w:rPr>
        <w:t xml:space="preserve">  </w:t>
      </w:r>
      <w:r w:rsidR="00C21CEE" w:rsidRPr="00C21CEE">
        <w:rPr>
          <w:rFonts w:eastAsiaTheme="minorHAnsi" w:cstheme="minorBidi"/>
          <w:bCs w:val="0"/>
          <w:color w:val="262626" w:themeColor="text1" w:themeTint="D9"/>
          <w:sz w:val="24"/>
          <w:szCs w:val="24"/>
          <w:lang w:val="en-CA"/>
        </w:rPr>
        <w:t>Have you had your case study reviewed by colleagues and/or former students?</w:t>
      </w:r>
    </w:p>
    <w:p w14:paraId="2A439ACB" w14:textId="3A5D5B6F" w:rsidR="000A3169" w:rsidRPr="00C21CEE" w:rsidRDefault="00C21CEE" w:rsidP="00A56287">
      <w:pPr>
        <w:pStyle w:val="Heading2"/>
        <w:numPr>
          <w:ilvl w:val="0"/>
          <w:numId w:val="14"/>
        </w:numPr>
        <w:spacing w:before="0" w:after="120"/>
        <w:ind w:left="2268" w:right="760" w:hanging="283"/>
        <w:rPr>
          <w:rFonts w:eastAsiaTheme="minorHAnsi" w:cstheme="minorBidi"/>
          <w:bCs w:val="0"/>
          <w:color w:val="262626" w:themeColor="text1" w:themeTint="D9"/>
          <w:sz w:val="22"/>
          <w:lang w:val="en-CA"/>
        </w:rPr>
      </w:pPr>
      <w:r w:rsidRPr="00C21CEE">
        <w:rPr>
          <w:rFonts w:eastAsiaTheme="minorHAnsi" w:cstheme="minorBidi"/>
          <w:bCs w:val="0"/>
          <w:color w:val="262626" w:themeColor="text1" w:themeTint="D9"/>
          <w:sz w:val="22"/>
          <w:lang w:val="en-CA"/>
        </w:rPr>
        <w:t>Avoid tokenism by asking a student from the group represented, unless he or she has volunteered in the call for submissions.</w:t>
      </w:r>
      <w:r w:rsidR="000A3169" w:rsidRPr="00C21CEE">
        <w:rPr>
          <w:rFonts w:eastAsiaTheme="minorHAnsi" w:cstheme="minorBidi"/>
          <w:bCs w:val="0"/>
          <w:color w:val="262626" w:themeColor="text1" w:themeTint="D9"/>
          <w:sz w:val="22"/>
          <w:lang w:val="en-CA"/>
        </w:rPr>
        <w:t xml:space="preserve"> </w:t>
      </w:r>
    </w:p>
    <w:p w14:paraId="7E963290" w14:textId="33356347" w:rsidR="000A3169" w:rsidRPr="0018688B" w:rsidRDefault="000A3169" w:rsidP="000A3169">
      <w:pPr>
        <w:pStyle w:val="Heading2"/>
        <w:spacing w:before="0" w:after="120"/>
        <w:ind w:left="1560" w:right="760" w:hanging="426"/>
        <w:rPr>
          <w:rFonts w:eastAsiaTheme="minorHAnsi" w:cstheme="minorBidi"/>
          <w:bCs w:val="0"/>
          <w:color w:val="262626" w:themeColor="text1" w:themeTint="D9"/>
          <w:sz w:val="24"/>
          <w:szCs w:val="24"/>
          <w:lang w:val="en-CA"/>
        </w:rPr>
      </w:pPr>
      <w:r w:rsidRPr="00B22115">
        <w:rPr>
          <w:rFonts w:eastAsiaTheme="minorHAnsi" w:cstheme="minorBidi"/>
          <w:bCs w:val="0"/>
          <w:color w:val="262626" w:themeColor="text1" w:themeTint="D9"/>
          <w:sz w:val="24"/>
          <w:szCs w:val="24"/>
          <w:lang w:val="fr-CA"/>
        </w:rPr>
        <w:fldChar w:fldCharType="begin">
          <w:ffData>
            <w:name w:val="Check13"/>
            <w:enabled/>
            <w:calcOnExit w:val="0"/>
            <w:checkBox>
              <w:sizeAuto/>
              <w:default w:val="0"/>
            </w:checkBox>
          </w:ffData>
        </w:fldChar>
      </w:r>
      <w:bookmarkStart w:id="6" w:name="Check13"/>
      <w:r w:rsidRPr="0018688B">
        <w:rPr>
          <w:rFonts w:eastAsiaTheme="minorHAnsi" w:cstheme="minorBidi"/>
          <w:bCs w:val="0"/>
          <w:color w:val="262626" w:themeColor="text1" w:themeTint="D9"/>
          <w:sz w:val="24"/>
          <w:szCs w:val="24"/>
          <w:lang w:val="en-CA"/>
        </w:rPr>
        <w:instrText xml:space="preserve"> FORMCHECKBOX </w:instrText>
      </w:r>
      <w:r w:rsidR="00000000">
        <w:rPr>
          <w:rFonts w:eastAsiaTheme="minorHAnsi" w:cstheme="minorBidi"/>
          <w:bCs w:val="0"/>
          <w:color w:val="262626" w:themeColor="text1" w:themeTint="D9"/>
          <w:sz w:val="24"/>
          <w:szCs w:val="24"/>
          <w:lang w:val="fr-CA"/>
        </w:rPr>
      </w:r>
      <w:r w:rsidR="00000000">
        <w:rPr>
          <w:rFonts w:eastAsiaTheme="minorHAnsi" w:cstheme="minorBidi"/>
          <w:bCs w:val="0"/>
          <w:color w:val="262626" w:themeColor="text1" w:themeTint="D9"/>
          <w:sz w:val="24"/>
          <w:szCs w:val="24"/>
          <w:lang w:val="fr-CA"/>
        </w:rPr>
        <w:fldChar w:fldCharType="separate"/>
      </w:r>
      <w:r w:rsidRPr="00B22115">
        <w:rPr>
          <w:rFonts w:eastAsiaTheme="minorHAnsi" w:cstheme="minorBidi"/>
          <w:bCs w:val="0"/>
          <w:color w:val="262626" w:themeColor="text1" w:themeTint="D9"/>
          <w:sz w:val="24"/>
          <w:szCs w:val="24"/>
          <w:lang w:val="fr-CA"/>
        </w:rPr>
        <w:fldChar w:fldCharType="end"/>
      </w:r>
      <w:bookmarkEnd w:id="6"/>
      <w:r w:rsidRPr="0018688B">
        <w:rPr>
          <w:rFonts w:eastAsiaTheme="minorHAnsi" w:cstheme="minorBidi"/>
          <w:bCs w:val="0"/>
          <w:color w:val="262626" w:themeColor="text1" w:themeTint="D9"/>
          <w:sz w:val="24"/>
          <w:szCs w:val="24"/>
          <w:lang w:val="en-CA"/>
        </w:rPr>
        <w:t xml:space="preserve">  </w:t>
      </w:r>
      <w:r w:rsidR="0018688B" w:rsidRPr="0018688B">
        <w:rPr>
          <w:rFonts w:eastAsiaTheme="minorHAnsi" w:cstheme="minorBidi"/>
          <w:bCs w:val="0"/>
          <w:color w:val="262626" w:themeColor="text1" w:themeTint="D9"/>
          <w:sz w:val="24"/>
          <w:szCs w:val="24"/>
          <w:lang w:val="en-CA"/>
        </w:rPr>
        <w:t xml:space="preserve">Have you added a list of </w:t>
      </w:r>
      <w:r w:rsidR="0038392E">
        <w:rPr>
          <w:rFonts w:eastAsiaTheme="minorHAnsi" w:cstheme="minorBidi"/>
          <w:bCs w:val="0"/>
          <w:color w:val="262626" w:themeColor="text1" w:themeTint="D9"/>
          <w:sz w:val="24"/>
          <w:szCs w:val="24"/>
          <w:lang w:val="en-CA"/>
        </w:rPr>
        <w:t>credible</w:t>
      </w:r>
      <w:r w:rsidR="0018688B" w:rsidRPr="0018688B">
        <w:rPr>
          <w:rFonts w:eastAsiaTheme="minorHAnsi" w:cstheme="minorBidi"/>
          <w:bCs w:val="0"/>
          <w:color w:val="262626" w:themeColor="text1" w:themeTint="D9"/>
          <w:sz w:val="24"/>
          <w:szCs w:val="24"/>
          <w:lang w:val="en-CA"/>
        </w:rPr>
        <w:t xml:space="preserve"> and easily accessible references and resources to the case study?</w:t>
      </w:r>
    </w:p>
    <w:p w14:paraId="74D71484" w14:textId="77777777" w:rsidR="000A3169" w:rsidRPr="0018688B" w:rsidRDefault="000A3169">
      <w:pPr>
        <w:pStyle w:val="BodyText"/>
        <w:spacing w:before="144" w:line="256" w:lineRule="auto"/>
        <w:ind w:left="720" w:right="776"/>
        <w:rPr>
          <w:lang w:val="en-CA"/>
        </w:rPr>
      </w:pPr>
    </w:p>
    <w:p w14:paraId="6CF0326D" w14:textId="77777777" w:rsidR="002D5A9E" w:rsidRPr="0018688B" w:rsidRDefault="002D5A9E">
      <w:pPr>
        <w:pStyle w:val="BodyText"/>
        <w:spacing w:before="3"/>
        <w:rPr>
          <w:sz w:val="20"/>
          <w:lang w:val="en-CA"/>
        </w:rPr>
      </w:pPr>
    </w:p>
    <w:p w14:paraId="401AAE05" w14:textId="5A92CE3B" w:rsidR="000561A8" w:rsidRPr="0018688B" w:rsidRDefault="000561A8" w:rsidP="000561A8">
      <w:pPr>
        <w:rPr>
          <w:sz w:val="20"/>
          <w:lang w:val="en-CA"/>
        </w:rPr>
      </w:pPr>
      <w:r w:rsidRPr="0018688B">
        <w:rPr>
          <w:sz w:val="20"/>
          <w:lang w:val="en-CA"/>
        </w:rPr>
        <w:br w:type="page"/>
      </w:r>
    </w:p>
    <w:p w14:paraId="55CB7635" w14:textId="47B846C3" w:rsidR="002D5A9E" w:rsidRPr="0018688B" w:rsidRDefault="00A56287" w:rsidP="00A56287">
      <w:pPr>
        <w:pStyle w:val="Heading3"/>
        <w:ind w:left="851"/>
        <w:rPr>
          <w:lang w:val="en-CA"/>
        </w:rPr>
      </w:pPr>
      <w:r w:rsidRPr="0018688B">
        <w:rPr>
          <w:lang w:val="en-CA"/>
        </w:rPr>
        <w:lastRenderedPageBreak/>
        <w:t xml:space="preserve">3. </w:t>
      </w:r>
      <w:r w:rsidR="00C21CEE" w:rsidRPr="0018688B">
        <w:rPr>
          <w:lang w:val="en-CA"/>
        </w:rPr>
        <w:t>Writing the case study</w:t>
      </w:r>
    </w:p>
    <w:p w14:paraId="4AAF2AE0" w14:textId="77777777" w:rsidR="00A56287" w:rsidRPr="0018688B" w:rsidRDefault="00A56287" w:rsidP="00A56287">
      <w:pPr>
        <w:widowControl/>
        <w:autoSpaceDE/>
        <w:autoSpaceDN/>
        <w:ind w:left="925" w:right="758"/>
        <w:contextualSpacing/>
        <w:rPr>
          <w:sz w:val="24"/>
          <w:szCs w:val="24"/>
          <w:lang w:val="en-CA"/>
        </w:rPr>
      </w:pPr>
    </w:p>
    <w:p w14:paraId="38B58D53" w14:textId="7DA34800" w:rsidR="00F61411" w:rsidRPr="0018688B" w:rsidRDefault="00F61411" w:rsidP="00F61411">
      <w:pPr>
        <w:pStyle w:val="Heading4"/>
        <w:ind w:left="1134"/>
        <w:rPr>
          <w:lang w:val="en-CA"/>
        </w:rPr>
      </w:pPr>
      <w:r w:rsidRPr="0018688B">
        <w:rPr>
          <w:lang w:val="en-CA"/>
        </w:rPr>
        <w:t>Diversit</w:t>
      </w:r>
      <w:r w:rsidR="0018688B" w:rsidRPr="0018688B">
        <w:rPr>
          <w:lang w:val="en-CA"/>
        </w:rPr>
        <w:t xml:space="preserve">y of protagonists </w:t>
      </w:r>
    </w:p>
    <w:p w14:paraId="3EF240D4" w14:textId="17D8AB86" w:rsidR="00A56287" w:rsidRPr="0018688B" w:rsidRDefault="00A56287" w:rsidP="00A56287">
      <w:pPr>
        <w:widowControl/>
        <w:autoSpaceDE/>
        <w:autoSpaceDN/>
        <w:spacing w:after="120"/>
        <w:ind w:left="1559" w:right="760" w:hanging="425"/>
        <w:rPr>
          <w:color w:val="262626" w:themeColor="text1" w:themeTint="D9"/>
          <w:sz w:val="24"/>
          <w:szCs w:val="24"/>
          <w:lang w:val="en-CA"/>
        </w:rPr>
      </w:pPr>
      <w:r w:rsidRPr="0018688B">
        <w:rPr>
          <w:color w:val="262626" w:themeColor="text1" w:themeTint="D9"/>
          <w:sz w:val="24"/>
          <w:szCs w:val="24"/>
          <w:lang w:val="en-CA"/>
        </w:rPr>
        <w:fldChar w:fldCharType="begin">
          <w:ffData>
            <w:name w:val="Check14"/>
            <w:enabled/>
            <w:calcOnExit w:val="0"/>
            <w:checkBox>
              <w:sizeAuto/>
              <w:default w:val="0"/>
            </w:checkBox>
          </w:ffData>
        </w:fldChar>
      </w:r>
      <w:bookmarkStart w:id="7" w:name="Check14"/>
      <w:r w:rsidRPr="0018688B">
        <w:rPr>
          <w:color w:val="262626" w:themeColor="text1" w:themeTint="D9"/>
          <w:sz w:val="24"/>
          <w:szCs w:val="24"/>
          <w:lang w:val="en-CA"/>
        </w:rPr>
        <w:instrText xml:space="preserve"> FORMCHECKBOX </w:instrText>
      </w:r>
      <w:r w:rsidR="00000000">
        <w:rPr>
          <w:color w:val="262626" w:themeColor="text1" w:themeTint="D9"/>
          <w:sz w:val="24"/>
          <w:szCs w:val="24"/>
          <w:lang w:val="en-CA"/>
        </w:rPr>
      </w:r>
      <w:r w:rsidR="00000000">
        <w:rPr>
          <w:color w:val="262626" w:themeColor="text1" w:themeTint="D9"/>
          <w:sz w:val="24"/>
          <w:szCs w:val="24"/>
          <w:lang w:val="en-CA"/>
        </w:rPr>
        <w:fldChar w:fldCharType="separate"/>
      </w:r>
      <w:r w:rsidRPr="0018688B">
        <w:rPr>
          <w:color w:val="262626" w:themeColor="text1" w:themeTint="D9"/>
          <w:sz w:val="24"/>
          <w:szCs w:val="24"/>
          <w:lang w:val="en-CA"/>
        </w:rPr>
        <w:fldChar w:fldCharType="end"/>
      </w:r>
      <w:bookmarkEnd w:id="7"/>
      <w:r w:rsidRPr="0018688B">
        <w:rPr>
          <w:color w:val="262626" w:themeColor="text1" w:themeTint="D9"/>
          <w:sz w:val="24"/>
          <w:szCs w:val="24"/>
          <w:lang w:val="en-CA"/>
        </w:rPr>
        <w:t xml:space="preserve">   </w:t>
      </w:r>
      <w:r w:rsidR="0018688B" w:rsidRPr="0018688B">
        <w:rPr>
          <w:color w:val="262626" w:themeColor="text1" w:themeTint="D9"/>
          <w:sz w:val="24"/>
          <w:szCs w:val="24"/>
          <w:lang w:val="en-CA"/>
        </w:rPr>
        <w:t>Have you used a variety of examples that represent the diversity of equity-seeking or underserved groups for the services your profession offers its clientele</w:t>
      </w:r>
      <w:r w:rsidRPr="0018688B">
        <w:rPr>
          <w:color w:val="262626" w:themeColor="text1" w:themeTint="D9"/>
          <w:sz w:val="24"/>
          <w:szCs w:val="24"/>
          <w:lang w:val="en-CA"/>
        </w:rPr>
        <w:t xml:space="preserve">? </w:t>
      </w:r>
    </w:p>
    <w:p w14:paraId="6EADD124" w14:textId="7F1AEA85" w:rsidR="00A56287" w:rsidRPr="0018688B" w:rsidRDefault="0018688B" w:rsidP="00A56287">
      <w:pPr>
        <w:pStyle w:val="ListParagraph"/>
        <w:widowControl/>
        <w:numPr>
          <w:ilvl w:val="0"/>
          <w:numId w:val="14"/>
        </w:numPr>
        <w:autoSpaceDE/>
        <w:autoSpaceDN/>
        <w:ind w:left="2268" w:right="758" w:hanging="283"/>
        <w:contextualSpacing/>
        <w:rPr>
          <w:color w:val="262626" w:themeColor="text1" w:themeTint="D9"/>
          <w:lang w:val="en-CA"/>
        </w:rPr>
      </w:pPr>
      <w:r w:rsidRPr="0018688B">
        <w:rPr>
          <w:color w:val="262626" w:themeColor="text1" w:themeTint="D9"/>
          <w:lang w:val="en-CA"/>
        </w:rPr>
        <w:t>For example</w:t>
      </w:r>
      <w:r w:rsidR="008D0CB9">
        <w:rPr>
          <w:color w:val="262626" w:themeColor="text1" w:themeTint="D9"/>
          <w:lang w:val="en-CA"/>
        </w:rPr>
        <w:t>, a</w:t>
      </w:r>
      <w:r w:rsidRPr="0018688B">
        <w:rPr>
          <w:color w:val="262626" w:themeColor="text1" w:themeTint="D9"/>
          <w:lang w:val="en-CA"/>
        </w:rPr>
        <w:t>s indicated in human rights legislation and the Canadian Charter of Rights and Freedoms, these groups have been identified, but are not limited to:</w:t>
      </w:r>
    </w:p>
    <w:p w14:paraId="1D3D40E6" w14:textId="33EE7E66" w:rsidR="00A56287" w:rsidRPr="0018688B" w:rsidRDefault="0018688B" w:rsidP="00A56287">
      <w:pPr>
        <w:pStyle w:val="ListParagraph"/>
        <w:widowControl/>
        <w:numPr>
          <w:ilvl w:val="2"/>
          <w:numId w:val="17"/>
        </w:numPr>
        <w:autoSpaceDE/>
        <w:autoSpaceDN/>
        <w:spacing w:before="0"/>
        <w:ind w:right="758"/>
        <w:contextualSpacing/>
        <w:rPr>
          <w:color w:val="262626" w:themeColor="text1" w:themeTint="D9"/>
          <w:lang w:val="en-CA"/>
        </w:rPr>
      </w:pPr>
      <w:r w:rsidRPr="0018688B">
        <w:rPr>
          <w:color w:val="262626" w:themeColor="text1" w:themeTint="D9"/>
          <w:lang w:val="en-CA"/>
        </w:rPr>
        <w:t xml:space="preserve">Indigenous </w:t>
      </w:r>
      <w:proofErr w:type="gramStart"/>
      <w:r w:rsidRPr="0018688B">
        <w:rPr>
          <w:color w:val="262626" w:themeColor="text1" w:themeTint="D9"/>
          <w:lang w:val="en-CA"/>
        </w:rPr>
        <w:t>people</w:t>
      </w:r>
      <w:r w:rsidR="00B51D40">
        <w:rPr>
          <w:color w:val="262626" w:themeColor="text1" w:themeTint="D9"/>
          <w:lang w:val="en-CA"/>
        </w:rPr>
        <w:t>;</w:t>
      </w:r>
      <w:proofErr w:type="gramEnd"/>
      <w:r w:rsidR="00A56287" w:rsidRPr="0018688B">
        <w:rPr>
          <w:color w:val="262626" w:themeColor="text1" w:themeTint="D9"/>
          <w:lang w:val="en-CA"/>
        </w:rPr>
        <w:t xml:space="preserve"> </w:t>
      </w:r>
    </w:p>
    <w:p w14:paraId="51EF83E8" w14:textId="46869427" w:rsidR="00A56287" w:rsidRPr="0018688B" w:rsidRDefault="0018688B" w:rsidP="00A56287">
      <w:pPr>
        <w:pStyle w:val="ListParagraph"/>
        <w:widowControl/>
        <w:numPr>
          <w:ilvl w:val="2"/>
          <w:numId w:val="17"/>
        </w:numPr>
        <w:autoSpaceDE/>
        <w:autoSpaceDN/>
        <w:spacing w:before="0"/>
        <w:ind w:right="758"/>
        <w:contextualSpacing/>
        <w:rPr>
          <w:color w:val="262626" w:themeColor="text1" w:themeTint="D9"/>
          <w:lang w:val="en-CA"/>
        </w:rPr>
      </w:pPr>
      <w:proofErr w:type="gramStart"/>
      <w:r w:rsidRPr="0018688B">
        <w:rPr>
          <w:color w:val="262626" w:themeColor="text1" w:themeTint="D9"/>
          <w:lang w:val="en-CA"/>
        </w:rPr>
        <w:t>Women</w:t>
      </w:r>
      <w:r w:rsidR="00B51D40">
        <w:rPr>
          <w:color w:val="262626" w:themeColor="text1" w:themeTint="D9"/>
          <w:lang w:val="en-CA"/>
        </w:rPr>
        <w:t>;</w:t>
      </w:r>
      <w:proofErr w:type="gramEnd"/>
      <w:r w:rsidR="00A56287" w:rsidRPr="0018688B">
        <w:rPr>
          <w:color w:val="262626" w:themeColor="text1" w:themeTint="D9"/>
          <w:lang w:val="en-CA"/>
        </w:rPr>
        <w:t xml:space="preserve"> </w:t>
      </w:r>
    </w:p>
    <w:p w14:paraId="6CA438A4" w14:textId="3CDB5CDE" w:rsidR="00A56287" w:rsidRPr="0018688B" w:rsidRDefault="0018688B" w:rsidP="00A56287">
      <w:pPr>
        <w:pStyle w:val="ListParagraph"/>
        <w:widowControl/>
        <w:numPr>
          <w:ilvl w:val="2"/>
          <w:numId w:val="17"/>
        </w:numPr>
        <w:autoSpaceDE/>
        <w:autoSpaceDN/>
        <w:spacing w:before="0"/>
        <w:ind w:right="758"/>
        <w:contextualSpacing/>
        <w:rPr>
          <w:color w:val="262626" w:themeColor="text1" w:themeTint="D9"/>
          <w:lang w:val="en-CA"/>
        </w:rPr>
      </w:pPr>
      <w:r w:rsidRPr="0018688B">
        <w:rPr>
          <w:color w:val="262626" w:themeColor="text1" w:themeTint="D9"/>
          <w:lang w:val="en-CA"/>
        </w:rPr>
        <w:t xml:space="preserve">People with </w:t>
      </w:r>
      <w:proofErr w:type="gramStart"/>
      <w:r w:rsidRPr="0018688B">
        <w:rPr>
          <w:color w:val="262626" w:themeColor="text1" w:themeTint="D9"/>
          <w:lang w:val="en-CA"/>
        </w:rPr>
        <w:t>disabilities</w:t>
      </w:r>
      <w:r w:rsidR="00B51D40">
        <w:rPr>
          <w:color w:val="262626" w:themeColor="text1" w:themeTint="D9"/>
          <w:lang w:val="en-CA"/>
        </w:rPr>
        <w:t>;</w:t>
      </w:r>
      <w:proofErr w:type="gramEnd"/>
      <w:r w:rsidR="00A56287" w:rsidRPr="0018688B">
        <w:rPr>
          <w:color w:val="262626" w:themeColor="text1" w:themeTint="D9"/>
          <w:lang w:val="en-CA"/>
        </w:rPr>
        <w:t xml:space="preserve"> </w:t>
      </w:r>
    </w:p>
    <w:p w14:paraId="731DD1DA" w14:textId="09D1512D" w:rsidR="00A56287" w:rsidRPr="0018688B" w:rsidRDefault="00A56287" w:rsidP="00A56287">
      <w:pPr>
        <w:pStyle w:val="ListParagraph"/>
        <w:widowControl/>
        <w:numPr>
          <w:ilvl w:val="2"/>
          <w:numId w:val="17"/>
        </w:numPr>
        <w:autoSpaceDE/>
        <w:autoSpaceDN/>
        <w:spacing w:before="0"/>
        <w:ind w:right="758"/>
        <w:contextualSpacing/>
        <w:rPr>
          <w:color w:val="262626" w:themeColor="text1" w:themeTint="D9"/>
          <w:lang w:val="en-CA"/>
        </w:rPr>
      </w:pPr>
      <w:r w:rsidRPr="0018688B">
        <w:rPr>
          <w:color w:val="262626" w:themeColor="text1" w:themeTint="D9"/>
          <w:lang w:val="en-CA"/>
        </w:rPr>
        <w:t>LGBTQ+</w:t>
      </w:r>
      <w:r w:rsidR="0018688B" w:rsidRPr="0018688B">
        <w:rPr>
          <w:color w:val="262626" w:themeColor="text1" w:themeTint="D9"/>
          <w:lang w:val="en-CA"/>
        </w:rPr>
        <w:t xml:space="preserve"> people</w:t>
      </w:r>
      <w:r w:rsidRPr="0018688B">
        <w:rPr>
          <w:color w:val="262626" w:themeColor="text1" w:themeTint="D9"/>
          <w:lang w:val="en-CA"/>
        </w:rPr>
        <w:t xml:space="preserve">, </w:t>
      </w:r>
      <w:r w:rsidR="0018688B" w:rsidRPr="0018688B">
        <w:rPr>
          <w:color w:val="262626" w:themeColor="text1" w:themeTint="D9"/>
          <w:lang w:val="en-CA"/>
        </w:rPr>
        <w:t>including two-spirited, non-binary and trans people and others who are vulnerable to discrimination because of their gender identity/</w:t>
      </w:r>
      <w:proofErr w:type="gramStart"/>
      <w:r w:rsidR="0018688B" w:rsidRPr="0018688B">
        <w:rPr>
          <w:color w:val="262626" w:themeColor="text1" w:themeTint="D9"/>
          <w:lang w:val="en-CA"/>
        </w:rPr>
        <w:t>expression</w:t>
      </w:r>
      <w:r w:rsidR="00B51D40">
        <w:rPr>
          <w:color w:val="262626" w:themeColor="text1" w:themeTint="D9"/>
          <w:lang w:val="en-CA"/>
        </w:rPr>
        <w:t>;</w:t>
      </w:r>
      <w:proofErr w:type="gramEnd"/>
      <w:r w:rsidRPr="0018688B">
        <w:rPr>
          <w:color w:val="262626" w:themeColor="text1" w:themeTint="D9"/>
          <w:lang w:val="en-CA"/>
        </w:rPr>
        <w:t xml:space="preserve"> </w:t>
      </w:r>
    </w:p>
    <w:p w14:paraId="5A089626" w14:textId="527BFFA2" w:rsidR="00A56287" w:rsidRPr="0018688B" w:rsidRDefault="0018688B" w:rsidP="00A56287">
      <w:pPr>
        <w:pStyle w:val="ListParagraph"/>
        <w:widowControl/>
        <w:numPr>
          <w:ilvl w:val="2"/>
          <w:numId w:val="17"/>
        </w:numPr>
        <w:autoSpaceDE/>
        <w:autoSpaceDN/>
        <w:spacing w:before="0"/>
        <w:ind w:right="758"/>
        <w:contextualSpacing/>
        <w:rPr>
          <w:color w:val="262626" w:themeColor="text1" w:themeTint="D9"/>
          <w:lang w:val="en-CA"/>
        </w:rPr>
      </w:pPr>
      <w:r w:rsidRPr="0018688B">
        <w:rPr>
          <w:color w:val="262626" w:themeColor="text1" w:themeTint="D9"/>
          <w:lang w:val="en-CA"/>
        </w:rPr>
        <w:t xml:space="preserve">Racialized communities, including black people and people of </w:t>
      </w:r>
      <w:proofErr w:type="gramStart"/>
      <w:r w:rsidRPr="0018688B">
        <w:rPr>
          <w:color w:val="262626" w:themeColor="text1" w:themeTint="D9"/>
          <w:lang w:val="en-CA"/>
        </w:rPr>
        <w:t>colours</w:t>
      </w:r>
      <w:r w:rsidR="00B51D40">
        <w:rPr>
          <w:color w:val="262626" w:themeColor="text1" w:themeTint="D9"/>
          <w:lang w:val="en-CA"/>
        </w:rPr>
        <w:t>;</w:t>
      </w:r>
      <w:proofErr w:type="gramEnd"/>
      <w:r w:rsidR="00A56287" w:rsidRPr="0018688B">
        <w:rPr>
          <w:color w:val="262626" w:themeColor="text1" w:themeTint="D9"/>
          <w:lang w:val="en-CA"/>
        </w:rPr>
        <w:t xml:space="preserve"> </w:t>
      </w:r>
    </w:p>
    <w:p w14:paraId="167516AF" w14:textId="6045A725" w:rsidR="00A56287" w:rsidRPr="0018688B" w:rsidRDefault="0018688B" w:rsidP="00A56287">
      <w:pPr>
        <w:pStyle w:val="ListParagraph"/>
        <w:widowControl/>
        <w:numPr>
          <w:ilvl w:val="2"/>
          <w:numId w:val="17"/>
        </w:numPr>
        <w:autoSpaceDE/>
        <w:autoSpaceDN/>
        <w:spacing w:before="0"/>
        <w:ind w:right="758"/>
        <w:contextualSpacing/>
        <w:rPr>
          <w:color w:val="262626" w:themeColor="text1" w:themeTint="D9"/>
          <w:lang w:val="en-CA"/>
        </w:rPr>
      </w:pPr>
      <w:r w:rsidRPr="0018688B">
        <w:rPr>
          <w:color w:val="262626" w:themeColor="text1" w:themeTint="D9"/>
          <w:lang w:val="en-CA"/>
        </w:rPr>
        <w:t>Recent</w:t>
      </w:r>
      <w:r w:rsidR="00A56287" w:rsidRPr="0018688B">
        <w:rPr>
          <w:color w:val="262626" w:themeColor="text1" w:themeTint="D9"/>
          <w:lang w:val="en-CA"/>
        </w:rPr>
        <w:t xml:space="preserve"> immigrants </w:t>
      </w:r>
      <w:r w:rsidRPr="0018688B">
        <w:rPr>
          <w:color w:val="262626" w:themeColor="text1" w:themeTint="D9"/>
          <w:lang w:val="en-CA"/>
        </w:rPr>
        <w:t xml:space="preserve">and </w:t>
      </w:r>
      <w:proofErr w:type="gramStart"/>
      <w:r w:rsidRPr="0018688B">
        <w:rPr>
          <w:color w:val="262626" w:themeColor="text1" w:themeTint="D9"/>
          <w:lang w:val="en-CA"/>
        </w:rPr>
        <w:t>refugees</w:t>
      </w:r>
      <w:r w:rsidR="00B51D40">
        <w:rPr>
          <w:color w:val="262626" w:themeColor="text1" w:themeTint="D9"/>
          <w:lang w:val="en-CA"/>
        </w:rPr>
        <w:t>;</w:t>
      </w:r>
      <w:proofErr w:type="gramEnd"/>
      <w:r w:rsidR="00B51D40">
        <w:rPr>
          <w:color w:val="262626" w:themeColor="text1" w:themeTint="D9"/>
          <w:lang w:val="en-CA"/>
        </w:rPr>
        <w:t xml:space="preserve"> </w:t>
      </w:r>
    </w:p>
    <w:p w14:paraId="24F3FA1D" w14:textId="40E56EE0" w:rsidR="00A56287" w:rsidRPr="0018688B" w:rsidRDefault="00B51D40" w:rsidP="00A56287">
      <w:pPr>
        <w:pStyle w:val="ListParagraph"/>
        <w:widowControl/>
        <w:numPr>
          <w:ilvl w:val="2"/>
          <w:numId w:val="17"/>
        </w:numPr>
        <w:autoSpaceDE/>
        <w:autoSpaceDN/>
        <w:spacing w:before="0"/>
        <w:ind w:right="758"/>
        <w:contextualSpacing/>
        <w:rPr>
          <w:color w:val="262626" w:themeColor="text1" w:themeTint="D9"/>
          <w:lang w:val="en-CA"/>
        </w:rPr>
      </w:pPr>
      <w:r>
        <w:rPr>
          <w:color w:val="262626" w:themeColor="text1" w:themeTint="D9"/>
          <w:lang w:val="en-CA"/>
        </w:rPr>
        <w:t>S</w:t>
      </w:r>
      <w:r w:rsidR="00DF431E">
        <w:rPr>
          <w:color w:val="262626" w:themeColor="text1" w:themeTint="D9"/>
          <w:lang w:val="en-CA"/>
        </w:rPr>
        <w:t>ocio-economically vulnerable people</w:t>
      </w:r>
      <w:r>
        <w:rPr>
          <w:color w:val="262626" w:themeColor="text1" w:themeTint="D9"/>
          <w:lang w:val="en-CA"/>
        </w:rPr>
        <w:t>.</w:t>
      </w:r>
      <w:r w:rsidR="00A56287" w:rsidRPr="0018688B">
        <w:rPr>
          <w:color w:val="262626" w:themeColor="text1" w:themeTint="D9"/>
          <w:lang w:val="en-CA"/>
        </w:rPr>
        <w:t xml:space="preserve"> </w:t>
      </w:r>
    </w:p>
    <w:p w14:paraId="5604E1B4" w14:textId="4903450D" w:rsidR="00A56287" w:rsidRPr="0018688B" w:rsidRDefault="0018688B" w:rsidP="00A56287">
      <w:pPr>
        <w:pStyle w:val="ListParagraph"/>
        <w:numPr>
          <w:ilvl w:val="1"/>
          <w:numId w:val="3"/>
        </w:numPr>
        <w:spacing w:before="120"/>
        <w:ind w:left="2269" w:right="760" w:hanging="284"/>
        <w:rPr>
          <w:color w:val="262626" w:themeColor="text1" w:themeTint="D9"/>
          <w:lang w:val="en-CA"/>
        </w:rPr>
      </w:pPr>
      <w:r w:rsidRPr="0018688B">
        <w:rPr>
          <w:color w:val="262626" w:themeColor="text1" w:themeTint="D9"/>
          <w:lang w:val="en-CA"/>
        </w:rPr>
        <w:t>This list also includes</w:t>
      </w:r>
      <w:r w:rsidR="00A56287" w:rsidRPr="0018688B">
        <w:rPr>
          <w:color w:val="262626" w:themeColor="text1" w:themeTint="D9"/>
          <w:lang w:val="en-CA"/>
        </w:rPr>
        <w:t xml:space="preserve">: </w:t>
      </w:r>
    </w:p>
    <w:p w14:paraId="3F4DF951" w14:textId="3117A14A" w:rsidR="00A56287" w:rsidRPr="0018688B" w:rsidRDefault="0018688B" w:rsidP="00A56287">
      <w:pPr>
        <w:pStyle w:val="ListParagraph"/>
        <w:numPr>
          <w:ilvl w:val="2"/>
          <w:numId w:val="3"/>
        </w:numPr>
        <w:ind w:right="758"/>
        <w:rPr>
          <w:color w:val="262626" w:themeColor="text1" w:themeTint="D9"/>
          <w:lang w:val="en-CA"/>
        </w:rPr>
      </w:pPr>
      <w:r w:rsidRPr="0018688B">
        <w:rPr>
          <w:color w:val="262626" w:themeColor="text1" w:themeTint="D9"/>
          <w:lang w:val="en-CA"/>
        </w:rPr>
        <w:t xml:space="preserve">People from diverse religious </w:t>
      </w:r>
      <w:proofErr w:type="gramStart"/>
      <w:r w:rsidRPr="0018688B">
        <w:rPr>
          <w:color w:val="262626" w:themeColor="text1" w:themeTint="D9"/>
          <w:lang w:val="en-CA"/>
        </w:rPr>
        <w:t>backgrounds</w:t>
      </w:r>
      <w:r w:rsidR="00885A56">
        <w:rPr>
          <w:color w:val="262626" w:themeColor="text1" w:themeTint="D9"/>
          <w:lang w:val="en-CA"/>
        </w:rPr>
        <w:t>;</w:t>
      </w:r>
      <w:proofErr w:type="gramEnd"/>
      <w:r w:rsidR="00A56287" w:rsidRPr="0018688B">
        <w:rPr>
          <w:color w:val="262626" w:themeColor="text1" w:themeTint="D9"/>
          <w:lang w:val="en-CA"/>
        </w:rPr>
        <w:t xml:space="preserve"> </w:t>
      </w:r>
    </w:p>
    <w:p w14:paraId="36393BB1" w14:textId="6B2A307F" w:rsidR="00A56287" w:rsidRPr="0018688B" w:rsidRDefault="0018688B" w:rsidP="00A56287">
      <w:pPr>
        <w:pStyle w:val="ListParagraph"/>
        <w:numPr>
          <w:ilvl w:val="2"/>
          <w:numId w:val="3"/>
        </w:numPr>
        <w:ind w:right="758"/>
        <w:rPr>
          <w:color w:val="262626" w:themeColor="text1" w:themeTint="D9"/>
          <w:lang w:val="en-CA"/>
        </w:rPr>
      </w:pPr>
      <w:r w:rsidRPr="0018688B">
        <w:rPr>
          <w:color w:val="262626" w:themeColor="text1" w:themeTint="D9"/>
          <w:lang w:val="en-CA"/>
        </w:rPr>
        <w:t xml:space="preserve">People with mental health </w:t>
      </w:r>
      <w:proofErr w:type="gramStart"/>
      <w:r w:rsidRPr="0018688B">
        <w:rPr>
          <w:color w:val="262626" w:themeColor="text1" w:themeTint="D9"/>
          <w:lang w:val="en-CA"/>
        </w:rPr>
        <w:t>challenges;</w:t>
      </w:r>
      <w:proofErr w:type="gramEnd"/>
      <w:r w:rsidRPr="0018688B">
        <w:rPr>
          <w:color w:val="262626" w:themeColor="text1" w:themeTint="D9"/>
          <w:lang w:val="en-CA"/>
        </w:rPr>
        <w:t xml:space="preserve"> </w:t>
      </w:r>
    </w:p>
    <w:p w14:paraId="172964E4" w14:textId="0578F580" w:rsidR="00A56287" w:rsidRPr="0018688B" w:rsidRDefault="0018688B" w:rsidP="00A56287">
      <w:pPr>
        <w:pStyle w:val="ListParagraph"/>
        <w:numPr>
          <w:ilvl w:val="2"/>
          <w:numId w:val="3"/>
        </w:numPr>
        <w:ind w:right="758"/>
        <w:rPr>
          <w:color w:val="262626" w:themeColor="text1" w:themeTint="D9"/>
          <w:lang w:val="en-CA"/>
        </w:rPr>
      </w:pPr>
      <w:r w:rsidRPr="0018688B">
        <w:rPr>
          <w:color w:val="262626" w:themeColor="text1" w:themeTint="D9"/>
          <w:lang w:val="en-CA"/>
        </w:rPr>
        <w:t>People whose experience is influenced by age and other contexts</w:t>
      </w:r>
      <w:r w:rsidR="00A56287" w:rsidRPr="0018688B">
        <w:rPr>
          <w:color w:val="262626" w:themeColor="text1" w:themeTint="D9"/>
          <w:lang w:val="en-CA"/>
        </w:rPr>
        <w:t xml:space="preserve">.  </w:t>
      </w:r>
    </w:p>
    <w:p w14:paraId="038C9D2E" w14:textId="4F290354" w:rsidR="002D5A9E" w:rsidRPr="00D06B00" w:rsidRDefault="00A56287" w:rsidP="004053AA">
      <w:pPr>
        <w:spacing w:before="60" w:after="120"/>
        <w:ind w:left="3090" w:right="760"/>
        <w:jc w:val="right"/>
        <w:rPr>
          <w:color w:val="404040" w:themeColor="text1" w:themeTint="BF"/>
          <w:sz w:val="20"/>
          <w:szCs w:val="20"/>
          <w:lang w:val="en-CA"/>
        </w:rPr>
      </w:pPr>
      <w:r w:rsidRPr="00D06B00">
        <w:rPr>
          <w:color w:val="404040" w:themeColor="text1" w:themeTint="BF"/>
          <w:sz w:val="20"/>
          <w:szCs w:val="20"/>
          <w:lang w:val="en-CA"/>
        </w:rPr>
        <w:t>(</w:t>
      </w:r>
      <w:r w:rsidR="0018688B" w:rsidRPr="00D06B00">
        <w:rPr>
          <w:color w:val="404040" w:themeColor="text1" w:themeTint="BF"/>
          <w:sz w:val="20"/>
          <w:szCs w:val="20"/>
          <w:lang w:val="en-CA"/>
        </w:rPr>
        <w:t>TLSS</w:t>
      </w:r>
      <w:r w:rsidRPr="00D06B00">
        <w:rPr>
          <w:color w:val="404040" w:themeColor="text1" w:themeTint="BF"/>
          <w:sz w:val="20"/>
          <w:szCs w:val="20"/>
          <w:lang w:val="en-CA"/>
        </w:rPr>
        <w:t>, uOttawa, 2021)</w:t>
      </w:r>
    </w:p>
    <w:p w14:paraId="15D9126A" w14:textId="7665F4FA" w:rsidR="00B22115" w:rsidRPr="00F75F44" w:rsidRDefault="00B22115" w:rsidP="00B22115">
      <w:pPr>
        <w:widowControl/>
        <w:autoSpaceDE/>
        <w:autoSpaceDN/>
        <w:spacing w:after="120"/>
        <w:ind w:left="1560" w:right="758" w:hanging="426"/>
        <w:rPr>
          <w:color w:val="262626" w:themeColor="text1" w:themeTint="D9"/>
          <w:sz w:val="24"/>
          <w:szCs w:val="24"/>
          <w:lang w:val="en-CA"/>
        </w:rPr>
      </w:pPr>
      <w:r w:rsidRPr="00522EFB">
        <w:rPr>
          <w:color w:val="262626" w:themeColor="text1" w:themeTint="D9"/>
          <w:sz w:val="24"/>
          <w:szCs w:val="24"/>
          <w:lang w:val="fr-CA"/>
        </w:rPr>
        <w:fldChar w:fldCharType="begin">
          <w:ffData>
            <w:name w:val="Check15"/>
            <w:enabled/>
            <w:calcOnExit w:val="0"/>
            <w:checkBox>
              <w:sizeAuto/>
              <w:default w:val="0"/>
            </w:checkBox>
          </w:ffData>
        </w:fldChar>
      </w:r>
      <w:bookmarkStart w:id="8" w:name="Check15"/>
      <w:r w:rsidRPr="00F75F44">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522EFB">
        <w:rPr>
          <w:color w:val="262626" w:themeColor="text1" w:themeTint="D9"/>
          <w:sz w:val="24"/>
          <w:szCs w:val="24"/>
          <w:lang w:val="fr-CA"/>
        </w:rPr>
        <w:fldChar w:fldCharType="end"/>
      </w:r>
      <w:bookmarkEnd w:id="8"/>
      <w:r w:rsidRPr="00F75F44">
        <w:rPr>
          <w:color w:val="262626" w:themeColor="text1" w:themeTint="D9"/>
          <w:sz w:val="24"/>
          <w:szCs w:val="24"/>
          <w:lang w:val="en-CA"/>
        </w:rPr>
        <w:t xml:space="preserve">   </w:t>
      </w:r>
      <w:r w:rsidR="00F75F44" w:rsidRPr="00F75F44">
        <w:rPr>
          <w:color w:val="262626" w:themeColor="text1" w:themeTint="D9"/>
          <w:sz w:val="24"/>
          <w:szCs w:val="24"/>
          <w:lang w:val="en-CA"/>
        </w:rPr>
        <w:t xml:space="preserve">Does the case study present the protagonists' reality in an intersectional* way </w:t>
      </w:r>
      <w:r w:rsidR="00FD3EF5" w:rsidRPr="00F75F44">
        <w:rPr>
          <w:color w:val="262626" w:themeColor="text1" w:themeTint="D9"/>
          <w:sz w:val="24"/>
          <w:szCs w:val="24"/>
          <w:lang w:val="en-CA"/>
        </w:rPr>
        <w:t>considering</w:t>
      </w:r>
      <w:r w:rsidR="00F75F44" w:rsidRPr="00F75F44">
        <w:rPr>
          <w:color w:val="262626" w:themeColor="text1" w:themeTint="D9"/>
          <w:sz w:val="24"/>
          <w:szCs w:val="24"/>
          <w:lang w:val="en-CA"/>
        </w:rPr>
        <w:t xml:space="preserve"> several identity factors and axes of oppression/privilege that may influence their health and well-being?</w:t>
      </w:r>
    </w:p>
    <w:p w14:paraId="43A42D05" w14:textId="0E0FCD18" w:rsidR="00B22115" w:rsidRPr="00F75F44" w:rsidRDefault="00E07132" w:rsidP="00E85ABD">
      <w:pPr>
        <w:pStyle w:val="ListParagraph"/>
        <w:widowControl/>
        <w:numPr>
          <w:ilvl w:val="0"/>
          <w:numId w:val="20"/>
        </w:numPr>
        <w:autoSpaceDE/>
        <w:autoSpaceDN/>
        <w:spacing w:before="0" w:after="120"/>
        <w:ind w:left="2268" w:right="758"/>
        <w:rPr>
          <w:color w:val="262626" w:themeColor="text1" w:themeTint="D9"/>
          <w:lang w:val="en-CA"/>
        </w:rPr>
      </w:pPr>
      <w:r w:rsidRPr="00F75F44">
        <w:rPr>
          <w:color w:val="262626" w:themeColor="text1" w:themeTint="D9"/>
          <w:lang w:val="en-CA"/>
        </w:rPr>
        <w:t>*</w:t>
      </w:r>
      <w:r w:rsidR="00F75F44" w:rsidRPr="00F75F44">
        <w:rPr>
          <w:color w:val="262626" w:themeColor="text1" w:themeTint="D9"/>
          <w:lang w:val="en-CA"/>
        </w:rPr>
        <w:t xml:space="preserve">Most people are not one-dimensional. For example: a black, upper-middle-class lawyer, </w:t>
      </w:r>
      <w:r w:rsidR="00F75F44">
        <w:rPr>
          <w:color w:val="262626" w:themeColor="text1" w:themeTint="D9"/>
          <w:lang w:val="en-CA"/>
        </w:rPr>
        <w:t xml:space="preserve">identifying as female, </w:t>
      </w:r>
      <w:r w:rsidR="00F75F44" w:rsidRPr="00F75F44">
        <w:rPr>
          <w:color w:val="262626" w:themeColor="text1" w:themeTint="D9"/>
          <w:lang w:val="en-CA"/>
        </w:rPr>
        <w:t>co-parent of a deaf child.</w:t>
      </w:r>
    </w:p>
    <w:p w14:paraId="0C6001B8" w14:textId="7C0E2760" w:rsidR="00B22115" w:rsidRPr="00F75F44" w:rsidRDefault="00B22115" w:rsidP="00B22115">
      <w:pPr>
        <w:widowControl/>
        <w:autoSpaceDE/>
        <w:autoSpaceDN/>
        <w:spacing w:after="120"/>
        <w:ind w:left="1560" w:right="758" w:hanging="426"/>
        <w:rPr>
          <w:color w:val="262626" w:themeColor="text1" w:themeTint="D9"/>
          <w:sz w:val="24"/>
          <w:szCs w:val="24"/>
          <w:lang w:val="en-CA"/>
        </w:rPr>
      </w:pPr>
      <w:r w:rsidRPr="00F61411">
        <w:rPr>
          <w:color w:val="262626" w:themeColor="text1" w:themeTint="D9"/>
          <w:sz w:val="24"/>
          <w:szCs w:val="24"/>
          <w:lang w:val="fr-CA"/>
        </w:rPr>
        <w:fldChar w:fldCharType="begin">
          <w:ffData>
            <w:name w:val="Check16"/>
            <w:enabled/>
            <w:calcOnExit w:val="0"/>
            <w:checkBox>
              <w:sizeAuto/>
              <w:default w:val="0"/>
            </w:checkBox>
          </w:ffData>
        </w:fldChar>
      </w:r>
      <w:bookmarkStart w:id="9" w:name="Check16"/>
      <w:r w:rsidRPr="00F75F44">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F61411">
        <w:rPr>
          <w:color w:val="262626" w:themeColor="text1" w:themeTint="D9"/>
          <w:sz w:val="24"/>
          <w:szCs w:val="24"/>
          <w:lang w:val="fr-CA"/>
        </w:rPr>
        <w:fldChar w:fldCharType="end"/>
      </w:r>
      <w:bookmarkEnd w:id="9"/>
      <w:r w:rsidRPr="00F75F44">
        <w:rPr>
          <w:color w:val="262626" w:themeColor="text1" w:themeTint="D9"/>
          <w:sz w:val="24"/>
          <w:szCs w:val="24"/>
          <w:lang w:val="en-CA"/>
        </w:rPr>
        <w:t xml:space="preserve">   </w:t>
      </w:r>
      <w:r w:rsidR="00F75F44" w:rsidRPr="00F75F44">
        <w:rPr>
          <w:color w:val="262626" w:themeColor="text1" w:themeTint="D9"/>
          <w:sz w:val="24"/>
          <w:szCs w:val="24"/>
          <w:lang w:val="en-CA"/>
        </w:rPr>
        <w:t>Is the information about the protagonists' background and reality fair and authentic (i.e. not reductionist, erroneous, stereotypical</w:t>
      </w:r>
      <w:r w:rsidR="00FD3EF5">
        <w:rPr>
          <w:color w:val="262626" w:themeColor="text1" w:themeTint="D9"/>
          <w:sz w:val="24"/>
          <w:szCs w:val="24"/>
          <w:lang w:val="en-CA"/>
        </w:rPr>
        <w:t>,</w:t>
      </w:r>
      <w:r w:rsidR="00F75F44" w:rsidRPr="00F75F44">
        <w:rPr>
          <w:color w:val="262626" w:themeColor="text1" w:themeTint="D9"/>
          <w:sz w:val="24"/>
          <w:szCs w:val="24"/>
          <w:lang w:val="en-CA"/>
        </w:rPr>
        <w:t xml:space="preserve"> or biased)?</w:t>
      </w:r>
    </w:p>
    <w:p w14:paraId="5A2EAEB5" w14:textId="472AEBD1" w:rsidR="00B22115" w:rsidRPr="00F75F44" w:rsidRDefault="00F75F44" w:rsidP="00E85ABD">
      <w:pPr>
        <w:pStyle w:val="ListParagraph"/>
        <w:widowControl/>
        <w:numPr>
          <w:ilvl w:val="1"/>
          <w:numId w:val="21"/>
        </w:numPr>
        <w:autoSpaceDE/>
        <w:autoSpaceDN/>
        <w:spacing w:before="0" w:after="120"/>
        <w:ind w:left="2268" w:right="758"/>
        <w:rPr>
          <w:color w:val="262626" w:themeColor="text1" w:themeTint="D9"/>
          <w:lang w:val="en-CA"/>
        </w:rPr>
      </w:pPr>
      <w:r w:rsidRPr="00F75F44">
        <w:rPr>
          <w:color w:val="262626" w:themeColor="text1" w:themeTint="D9"/>
          <w:lang w:val="en-CA"/>
        </w:rPr>
        <w:t>Case studies must avoid perpetuating stereotypes and prejudices likely to reinforce harmful attitudes or prejudices among students and interns.</w:t>
      </w:r>
      <w:r w:rsidR="00B22115" w:rsidRPr="00F75F44">
        <w:rPr>
          <w:color w:val="262626" w:themeColor="text1" w:themeTint="D9"/>
          <w:lang w:val="en-CA"/>
        </w:rPr>
        <w:t xml:space="preserve"> </w:t>
      </w:r>
    </w:p>
    <w:p w14:paraId="4BF13ECE" w14:textId="7847525B" w:rsidR="00B22115" w:rsidRPr="00F75F44" w:rsidRDefault="00F75F44" w:rsidP="00E85ABD">
      <w:pPr>
        <w:pStyle w:val="ListParagraph"/>
        <w:widowControl/>
        <w:numPr>
          <w:ilvl w:val="1"/>
          <w:numId w:val="21"/>
        </w:numPr>
        <w:autoSpaceDE/>
        <w:autoSpaceDN/>
        <w:spacing w:before="0" w:after="120"/>
        <w:ind w:left="2268" w:right="758"/>
        <w:rPr>
          <w:color w:val="262626" w:themeColor="text1" w:themeTint="D9"/>
          <w:sz w:val="21"/>
          <w:szCs w:val="21"/>
          <w:lang w:val="en-CA"/>
        </w:rPr>
      </w:pPr>
      <w:r w:rsidRPr="00F75F44">
        <w:rPr>
          <w:color w:val="262626" w:themeColor="text1" w:themeTint="D9"/>
          <w:lang w:val="en-CA"/>
        </w:rPr>
        <w:t>Students from diverse backgrounds should feel welcome in the course, in the group</w:t>
      </w:r>
      <w:r w:rsidR="00007C6E">
        <w:rPr>
          <w:color w:val="262626" w:themeColor="text1" w:themeTint="D9"/>
          <w:lang w:val="en-CA"/>
        </w:rPr>
        <w:t>,</w:t>
      </w:r>
      <w:r w:rsidRPr="00F75F44">
        <w:rPr>
          <w:color w:val="262626" w:themeColor="text1" w:themeTint="D9"/>
          <w:lang w:val="en-CA"/>
        </w:rPr>
        <w:t xml:space="preserve"> and in the case study activity.</w:t>
      </w:r>
    </w:p>
    <w:p w14:paraId="757D74B9" w14:textId="1A3E4888" w:rsidR="00B22115" w:rsidRPr="00F75F44" w:rsidRDefault="00B22115" w:rsidP="00B22115">
      <w:pPr>
        <w:widowControl/>
        <w:autoSpaceDE/>
        <w:autoSpaceDN/>
        <w:spacing w:after="120"/>
        <w:ind w:left="1560" w:right="760" w:hanging="426"/>
        <w:rPr>
          <w:color w:val="262626" w:themeColor="text1" w:themeTint="D9"/>
          <w:sz w:val="24"/>
          <w:szCs w:val="24"/>
          <w:lang w:val="en-CA"/>
        </w:rPr>
      </w:pPr>
      <w:r w:rsidRPr="00F61411">
        <w:rPr>
          <w:color w:val="262626" w:themeColor="text1" w:themeTint="D9"/>
          <w:lang w:val="fr-CA"/>
        </w:rPr>
        <w:fldChar w:fldCharType="begin">
          <w:ffData>
            <w:name w:val="Check17"/>
            <w:enabled/>
            <w:calcOnExit w:val="0"/>
            <w:checkBox>
              <w:sizeAuto/>
              <w:default w:val="0"/>
            </w:checkBox>
          </w:ffData>
        </w:fldChar>
      </w:r>
      <w:bookmarkStart w:id="10" w:name="Check17"/>
      <w:r w:rsidRPr="00F75F44">
        <w:rPr>
          <w:color w:val="262626" w:themeColor="text1" w:themeTint="D9"/>
          <w:lang w:val="en-CA"/>
        </w:rPr>
        <w:instrText xml:space="preserve"> FORMCHECKBOX </w:instrText>
      </w:r>
      <w:r w:rsidR="00000000">
        <w:rPr>
          <w:color w:val="262626" w:themeColor="text1" w:themeTint="D9"/>
          <w:lang w:val="fr-CA"/>
        </w:rPr>
      </w:r>
      <w:r w:rsidR="00000000">
        <w:rPr>
          <w:color w:val="262626" w:themeColor="text1" w:themeTint="D9"/>
          <w:lang w:val="fr-CA"/>
        </w:rPr>
        <w:fldChar w:fldCharType="separate"/>
      </w:r>
      <w:r w:rsidRPr="00F61411">
        <w:rPr>
          <w:color w:val="262626" w:themeColor="text1" w:themeTint="D9"/>
          <w:lang w:val="fr-CA"/>
        </w:rPr>
        <w:fldChar w:fldCharType="end"/>
      </w:r>
      <w:bookmarkEnd w:id="10"/>
      <w:r w:rsidRPr="00F75F44">
        <w:rPr>
          <w:color w:val="262626" w:themeColor="text1" w:themeTint="D9"/>
          <w:lang w:val="en-CA"/>
        </w:rPr>
        <w:t xml:space="preserve">   </w:t>
      </w:r>
      <w:r w:rsidR="00F75F44" w:rsidRPr="00F75F44">
        <w:rPr>
          <w:color w:val="262626" w:themeColor="text1" w:themeTint="D9"/>
          <w:sz w:val="24"/>
          <w:szCs w:val="24"/>
          <w:lang w:val="en-CA"/>
        </w:rPr>
        <w:t>If stereotypes or biases are deliberately incorporated into the case study for learning purposes, have you mentioned this possibility in the introduction or in the instructions to prepare students and prevent unfortunate reactions or situations?</w:t>
      </w:r>
    </w:p>
    <w:p w14:paraId="68F3C9B3" w14:textId="717EF064" w:rsidR="00B22115" w:rsidRPr="00F75F44" w:rsidRDefault="00B22115" w:rsidP="00B22115">
      <w:pPr>
        <w:widowControl/>
        <w:autoSpaceDE/>
        <w:autoSpaceDN/>
        <w:spacing w:after="120"/>
        <w:ind w:left="1560" w:right="760" w:hanging="426"/>
        <w:rPr>
          <w:color w:val="262626" w:themeColor="text1" w:themeTint="D9"/>
          <w:sz w:val="24"/>
          <w:szCs w:val="24"/>
          <w:lang w:val="en-CA"/>
        </w:rPr>
      </w:pPr>
      <w:r w:rsidRPr="00F61411">
        <w:rPr>
          <w:color w:val="262626" w:themeColor="text1" w:themeTint="D9"/>
          <w:sz w:val="24"/>
          <w:szCs w:val="24"/>
          <w:lang w:val="fr-CA"/>
        </w:rPr>
        <w:fldChar w:fldCharType="begin">
          <w:ffData>
            <w:name w:val="Check18"/>
            <w:enabled/>
            <w:calcOnExit w:val="0"/>
            <w:checkBox>
              <w:sizeAuto/>
              <w:default w:val="0"/>
            </w:checkBox>
          </w:ffData>
        </w:fldChar>
      </w:r>
      <w:bookmarkStart w:id="11" w:name="Check18"/>
      <w:r w:rsidRPr="00F75F44">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F61411">
        <w:rPr>
          <w:color w:val="262626" w:themeColor="text1" w:themeTint="D9"/>
          <w:sz w:val="24"/>
          <w:szCs w:val="24"/>
          <w:lang w:val="fr-CA"/>
        </w:rPr>
        <w:fldChar w:fldCharType="end"/>
      </w:r>
      <w:bookmarkEnd w:id="11"/>
      <w:r w:rsidRPr="00F75F44">
        <w:rPr>
          <w:color w:val="262626" w:themeColor="text1" w:themeTint="D9"/>
          <w:sz w:val="24"/>
          <w:szCs w:val="24"/>
          <w:lang w:val="en-CA"/>
        </w:rPr>
        <w:t xml:space="preserve">  </w:t>
      </w:r>
      <w:r w:rsidR="00F75F44" w:rsidRPr="00F75F44">
        <w:rPr>
          <w:color w:val="262626" w:themeColor="text1" w:themeTint="D9"/>
          <w:sz w:val="24"/>
          <w:szCs w:val="24"/>
          <w:lang w:val="en-CA"/>
        </w:rPr>
        <w:t xml:space="preserve">Does the case study, activity and material provided promote the values, habits, </w:t>
      </w:r>
      <w:r w:rsidR="0073232A">
        <w:rPr>
          <w:color w:val="262626" w:themeColor="text1" w:themeTint="D9"/>
          <w:sz w:val="24"/>
          <w:szCs w:val="24"/>
          <w:lang w:val="en-CA"/>
        </w:rPr>
        <w:t xml:space="preserve">and </w:t>
      </w:r>
      <w:r w:rsidR="00F75F44" w:rsidRPr="00F75F44">
        <w:rPr>
          <w:color w:val="262626" w:themeColor="text1" w:themeTint="D9"/>
          <w:sz w:val="24"/>
          <w:szCs w:val="24"/>
          <w:lang w:val="en-CA"/>
        </w:rPr>
        <w:t>experiences of a variety of under-represented, minority or equity-seeking groups?</w:t>
      </w:r>
    </w:p>
    <w:p w14:paraId="6B8DD8D4" w14:textId="1DCB193C" w:rsidR="00B22115" w:rsidRPr="00F75F44" w:rsidRDefault="00B22115" w:rsidP="00F75F44">
      <w:pPr>
        <w:widowControl/>
        <w:autoSpaceDE/>
        <w:autoSpaceDN/>
        <w:spacing w:after="120"/>
        <w:ind w:left="1560" w:right="760" w:hanging="426"/>
        <w:rPr>
          <w:color w:val="262626" w:themeColor="text1" w:themeTint="D9"/>
          <w:sz w:val="24"/>
          <w:szCs w:val="24"/>
          <w:lang w:val="en-CA"/>
        </w:rPr>
      </w:pPr>
      <w:r w:rsidRPr="00F61411">
        <w:rPr>
          <w:color w:val="262626" w:themeColor="text1" w:themeTint="D9"/>
          <w:sz w:val="24"/>
          <w:szCs w:val="24"/>
          <w:lang w:val="fr-CA"/>
        </w:rPr>
        <w:fldChar w:fldCharType="begin">
          <w:ffData>
            <w:name w:val="Check19"/>
            <w:enabled/>
            <w:calcOnExit w:val="0"/>
            <w:checkBox>
              <w:sizeAuto/>
              <w:default w:val="0"/>
            </w:checkBox>
          </w:ffData>
        </w:fldChar>
      </w:r>
      <w:bookmarkStart w:id="12" w:name="Check19"/>
      <w:r w:rsidRPr="00F75F44">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F61411">
        <w:rPr>
          <w:color w:val="262626" w:themeColor="text1" w:themeTint="D9"/>
          <w:sz w:val="24"/>
          <w:szCs w:val="24"/>
          <w:lang w:val="fr-CA"/>
        </w:rPr>
        <w:fldChar w:fldCharType="end"/>
      </w:r>
      <w:bookmarkEnd w:id="12"/>
      <w:r w:rsidRPr="00F75F44">
        <w:rPr>
          <w:color w:val="262626" w:themeColor="text1" w:themeTint="D9"/>
          <w:sz w:val="24"/>
          <w:szCs w:val="24"/>
          <w:lang w:val="en-CA"/>
        </w:rPr>
        <w:t xml:space="preserve">  </w:t>
      </w:r>
      <w:r w:rsidR="00F75F44">
        <w:rPr>
          <w:color w:val="262626" w:themeColor="text1" w:themeTint="D9"/>
          <w:sz w:val="24"/>
          <w:szCs w:val="24"/>
          <w:lang w:val="en-CA"/>
        </w:rPr>
        <w:t>I</w:t>
      </w:r>
      <w:r w:rsidR="00F75F44" w:rsidRPr="00F75F44">
        <w:rPr>
          <w:color w:val="262626" w:themeColor="text1" w:themeTint="D9"/>
          <w:sz w:val="24"/>
          <w:szCs w:val="24"/>
          <w:lang w:val="en-CA"/>
        </w:rPr>
        <w:t xml:space="preserve">f the case study is part of a series, </w:t>
      </w:r>
      <w:r w:rsidR="001C3529">
        <w:rPr>
          <w:color w:val="262626" w:themeColor="text1" w:themeTint="D9"/>
          <w:sz w:val="24"/>
          <w:szCs w:val="24"/>
          <w:lang w:val="en-CA"/>
        </w:rPr>
        <w:t>do</w:t>
      </w:r>
      <w:r w:rsidR="00F75F44" w:rsidRPr="00F75F44">
        <w:rPr>
          <w:color w:val="262626" w:themeColor="text1" w:themeTint="D9"/>
          <w:sz w:val="24"/>
          <w:szCs w:val="24"/>
          <w:lang w:val="en-CA"/>
        </w:rPr>
        <w:t xml:space="preserve"> the protagonists, the information about them</w:t>
      </w:r>
      <w:r w:rsidR="002C3B63">
        <w:rPr>
          <w:color w:val="262626" w:themeColor="text1" w:themeTint="D9"/>
          <w:sz w:val="24"/>
          <w:szCs w:val="24"/>
          <w:lang w:val="en-CA"/>
        </w:rPr>
        <w:t>,</w:t>
      </w:r>
      <w:r w:rsidR="00F75F44" w:rsidRPr="00F75F44">
        <w:rPr>
          <w:color w:val="262626" w:themeColor="text1" w:themeTint="D9"/>
          <w:sz w:val="24"/>
          <w:szCs w:val="24"/>
          <w:lang w:val="en-CA"/>
        </w:rPr>
        <w:t xml:space="preserve"> and the content of the issue var</w:t>
      </w:r>
      <w:r w:rsidR="002C3B63">
        <w:rPr>
          <w:color w:val="262626" w:themeColor="text1" w:themeTint="D9"/>
          <w:sz w:val="24"/>
          <w:szCs w:val="24"/>
          <w:lang w:val="en-CA"/>
        </w:rPr>
        <w:t>y</w:t>
      </w:r>
      <w:r w:rsidR="00F75F44" w:rsidRPr="00F75F44">
        <w:rPr>
          <w:color w:val="262626" w:themeColor="text1" w:themeTint="D9"/>
          <w:sz w:val="24"/>
          <w:szCs w:val="24"/>
          <w:lang w:val="en-CA"/>
        </w:rPr>
        <w:t xml:space="preserve"> </w:t>
      </w:r>
      <w:r w:rsidR="002C3B63">
        <w:rPr>
          <w:color w:val="262626" w:themeColor="text1" w:themeTint="D9"/>
          <w:sz w:val="24"/>
          <w:szCs w:val="24"/>
          <w:lang w:val="en-CA"/>
        </w:rPr>
        <w:t>amongst</w:t>
      </w:r>
      <w:r w:rsidR="00F75F44" w:rsidRPr="00F75F44">
        <w:rPr>
          <w:color w:val="262626" w:themeColor="text1" w:themeTint="D9"/>
          <w:sz w:val="24"/>
          <w:szCs w:val="24"/>
          <w:lang w:val="en-CA"/>
        </w:rPr>
        <w:t xml:space="preserve"> the case studies in the series?</w:t>
      </w:r>
    </w:p>
    <w:p w14:paraId="34D168AB" w14:textId="14F972D5" w:rsidR="00F61411" w:rsidRPr="00F75F44" w:rsidRDefault="00F75F44" w:rsidP="0016705C">
      <w:pPr>
        <w:pStyle w:val="ListParagraph"/>
        <w:widowControl/>
        <w:numPr>
          <w:ilvl w:val="0"/>
          <w:numId w:val="18"/>
        </w:numPr>
        <w:autoSpaceDE/>
        <w:autoSpaceDN/>
        <w:spacing w:before="0" w:after="120"/>
        <w:ind w:left="2268" w:right="760" w:hanging="284"/>
        <w:rPr>
          <w:color w:val="262626" w:themeColor="text1" w:themeTint="D9"/>
          <w:lang w:val="en-CA"/>
        </w:rPr>
      </w:pPr>
      <w:r w:rsidRPr="00F75F44">
        <w:rPr>
          <w:color w:val="262626" w:themeColor="text1" w:themeTint="D9"/>
          <w:lang w:val="en-CA"/>
        </w:rPr>
        <w:t xml:space="preserve">Tip: </w:t>
      </w:r>
      <w:r>
        <w:rPr>
          <w:color w:val="262626" w:themeColor="text1" w:themeTint="D9"/>
          <w:lang w:val="en-CA"/>
        </w:rPr>
        <w:t>O</w:t>
      </w:r>
      <w:r w:rsidRPr="00F75F44">
        <w:rPr>
          <w:color w:val="262626" w:themeColor="text1" w:themeTint="D9"/>
          <w:lang w:val="en-CA"/>
        </w:rPr>
        <w:t xml:space="preserve">ffer teams a choice of topic and/or case study to consider their experiences, knowledge, needs and interests in learning about an under-represented or </w:t>
      </w:r>
      <w:r w:rsidR="00FD3EF5">
        <w:rPr>
          <w:color w:val="262626" w:themeColor="text1" w:themeTint="D9"/>
          <w:lang w:val="en-CA"/>
        </w:rPr>
        <w:t>equity-seeking</w:t>
      </w:r>
      <w:r w:rsidRPr="00F75F44">
        <w:rPr>
          <w:color w:val="262626" w:themeColor="text1" w:themeTint="D9"/>
          <w:lang w:val="en-CA"/>
        </w:rPr>
        <w:t xml:space="preserve"> group.</w:t>
      </w:r>
      <w:r w:rsidR="00F61411" w:rsidRPr="00F75F44">
        <w:rPr>
          <w:color w:val="262626" w:themeColor="text1" w:themeTint="D9"/>
          <w:lang w:val="en-CA"/>
        </w:rPr>
        <w:br/>
      </w:r>
    </w:p>
    <w:p w14:paraId="35CEA275" w14:textId="77777777" w:rsidR="00F75F44" w:rsidRPr="00FD3EF5" w:rsidRDefault="00F75F44">
      <w:pPr>
        <w:rPr>
          <w:rFonts w:asciiTheme="minorHAnsi" w:eastAsiaTheme="majorEastAsia" w:hAnsiTheme="minorHAnsi" w:cstheme="majorBidi"/>
          <w:b/>
          <w:iCs/>
          <w:color w:val="262626" w:themeColor="text1" w:themeTint="D9"/>
          <w:sz w:val="24"/>
          <w:lang w:val="en-CA"/>
        </w:rPr>
      </w:pPr>
      <w:r w:rsidRPr="00FD3EF5">
        <w:rPr>
          <w:lang w:val="en-CA"/>
        </w:rPr>
        <w:br w:type="page"/>
      </w:r>
    </w:p>
    <w:p w14:paraId="724DE8AE" w14:textId="52418685" w:rsidR="00F61411" w:rsidRPr="00922965" w:rsidRDefault="00FD3EF5" w:rsidP="00F61411">
      <w:pPr>
        <w:pStyle w:val="Heading4"/>
        <w:ind w:left="1134"/>
        <w:rPr>
          <w:lang w:val="en-CA"/>
        </w:rPr>
      </w:pPr>
      <w:r w:rsidRPr="00922965">
        <w:rPr>
          <w:lang w:val="en-CA"/>
        </w:rPr>
        <w:lastRenderedPageBreak/>
        <w:t>A</w:t>
      </w:r>
      <w:r w:rsidR="00F61411" w:rsidRPr="00922965">
        <w:rPr>
          <w:lang w:val="en-CA"/>
        </w:rPr>
        <w:t>ccessible</w:t>
      </w:r>
      <w:r w:rsidRPr="00922965">
        <w:rPr>
          <w:lang w:val="en-CA"/>
        </w:rPr>
        <w:t xml:space="preserve"> Format</w:t>
      </w:r>
    </w:p>
    <w:p w14:paraId="6E0F3179" w14:textId="33B7343A" w:rsidR="00B22115" w:rsidRPr="00922965" w:rsidRDefault="00B22115" w:rsidP="00B22115">
      <w:pPr>
        <w:widowControl/>
        <w:autoSpaceDE/>
        <w:autoSpaceDN/>
        <w:spacing w:after="120"/>
        <w:ind w:left="1560" w:right="760" w:hanging="426"/>
        <w:rPr>
          <w:color w:val="262626" w:themeColor="text1" w:themeTint="D9"/>
          <w:sz w:val="24"/>
          <w:szCs w:val="24"/>
          <w:lang w:val="en-CA"/>
        </w:rPr>
      </w:pPr>
      <w:r w:rsidRPr="00F61411">
        <w:rPr>
          <w:color w:val="262626" w:themeColor="text1" w:themeTint="D9"/>
          <w:sz w:val="24"/>
          <w:szCs w:val="24"/>
          <w:lang w:val="fr-CA"/>
        </w:rPr>
        <w:fldChar w:fldCharType="begin">
          <w:ffData>
            <w:name w:val="Check20"/>
            <w:enabled/>
            <w:calcOnExit w:val="0"/>
            <w:checkBox>
              <w:sizeAuto/>
              <w:default w:val="0"/>
            </w:checkBox>
          </w:ffData>
        </w:fldChar>
      </w:r>
      <w:bookmarkStart w:id="13" w:name="Check20"/>
      <w:r w:rsidRPr="00922965">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F61411">
        <w:rPr>
          <w:color w:val="262626" w:themeColor="text1" w:themeTint="D9"/>
          <w:sz w:val="24"/>
          <w:szCs w:val="24"/>
          <w:lang w:val="fr-CA"/>
        </w:rPr>
        <w:fldChar w:fldCharType="end"/>
      </w:r>
      <w:bookmarkEnd w:id="13"/>
      <w:r w:rsidRPr="00922965">
        <w:rPr>
          <w:color w:val="262626" w:themeColor="text1" w:themeTint="D9"/>
          <w:sz w:val="24"/>
          <w:szCs w:val="24"/>
          <w:lang w:val="en-CA"/>
        </w:rPr>
        <w:t xml:space="preserve">  </w:t>
      </w:r>
      <w:r w:rsidR="00922965" w:rsidRPr="00922965">
        <w:rPr>
          <w:color w:val="262626" w:themeColor="text1" w:themeTint="D9"/>
          <w:sz w:val="24"/>
          <w:szCs w:val="24"/>
          <w:lang w:val="en-CA"/>
        </w:rPr>
        <w:t>Is the case study written in an accessible and inclusive format and language? For example</w:t>
      </w:r>
      <w:r w:rsidR="00E85ABD" w:rsidRPr="00922965">
        <w:rPr>
          <w:color w:val="262626" w:themeColor="text1" w:themeTint="D9"/>
          <w:sz w:val="24"/>
          <w:szCs w:val="24"/>
          <w:lang w:val="en-CA"/>
        </w:rPr>
        <w:t>:</w:t>
      </w:r>
    </w:p>
    <w:p w14:paraId="57E9CE1D" w14:textId="6868175A" w:rsidR="00B22115" w:rsidRPr="00922965" w:rsidRDefault="00922965" w:rsidP="00E85ABD">
      <w:pPr>
        <w:pStyle w:val="ListParagraph"/>
        <w:widowControl/>
        <w:numPr>
          <w:ilvl w:val="0"/>
          <w:numId w:val="22"/>
        </w:numPr>
        <w:autoSpaceDE/>
        <w:autoSpaceDN/>
        <w:spacing w:before="0" w:after="120"/>
        <w:ind w:left="2268" w:right="760"/>
        <w:rPr>
          <w:color w:val="262626" w:themeColor="text1" w:themeTint="D9"/>
          <w:lang w:val="en-CA"/>
        </w:rPr>
      </w:pPr>
      <w:r w:rsidRPr="00922965">
        <w:rPr>
          <w:color w:val="262626" w:themeColor="text1" w:themeTint="D9"/>
          <w:lang w:val="en-CA"/>
        </w:rPr>
        <w:t xml:space="preserve">The language used is concise, </w:t>
      </w:r>
      <w:proofErr w:type="gramStart"/>
      <w:r w:rsidRPr="00922965">
        <w:rPr>
          <w:color w:val="262626" w:themeColor="text1" w:themeTint="D9"/>
          <w:lang w:val="en-CA"/>
        </w:rPr>
        <w:t>clear</w:t>
      </w:r>
      <w:proofErr w:type="gramEnd"/>
      <w:r w:rsidRPr="00922965">
        <w:rPr>
          <w:color w:val="262626" w:themeColor="text1" w:themeTint="D9"/>
          <w:lang w:val="en-CA"/>
        </w:rPr>
        <w:t xml:space="preserve"> and jargon-free (or a definition or link to a glossary is included).</w:t>
      </w:r>
    </w:p>
    <w:p w14:paraId="3F9522C0" w14:textId="3EABADAB" w:rsidR="00B22115" w:rsidRPr="00922965" w:rsidRDefault="00922965" w:rsidP="00E85ABD">
      <w:pPr>
        <w:pStyle w:val="ListParagraph"/>
        <w:widowControl/>
        <w:numPr>
          <w:ilvl w:val="0"/>
          <w:numId w:val="22"/>
        </w:numPr>
        <w:autoSpaceDE/>
        <w:autoSpaceDN/>
        <w:spacing w:before="0" w:after="120"/>
        <w:ind w:left="2268" w:right="760"/>
        <w:rPr>
          <w:color w:val="262626" w:themeColor="text1" w:themeTint="D9"/>
          <w:lang w:val="en-CA"/>
        </w:rPr>
      </w:pPr>
      <w:r w:rsidRPr="00922965">
        <w:rPr>
          <w:color w:val="262626" w:themeColor="text1" w:themeTint="D9"/>
          <w:lang w:val="en-CA"/>
        </w:rPr>
        <w:t>The font is sans-serif, sufficiently large (12-14 point unless a digital version is distributed); in a color that contrasts with the background (e.g.</w:t>
      </w:r>
      <w:r w:rsidR="00B03E95">
        <w:rPr>
          <w:color w:val="262626" w:themeColor="text1" w:themeTint="D9"/>
          <w:lang w:val="en-CA"/>
        </w:rPr>
        <w:t xml:space="preserve"> </w:t>
      </w:r>
      <w:r w:rsidRPr="00922965">
        <w:rPr>
          <w:color w:val="262626" w:themeColor="text1" w:themeTint="D9"/>
          <w:lang w:val="en-CA"/>
        </w:rPr>
        <w:t xml:space="preserve">black on white or white on black; avoid yellow on gray and the combination red/green or blue/yellow </w:t>
      </w:r>
      <w:r w:rsidR="00FD0067">
        <w:rPr>
          <w:color w:val="262626" w:themeColor="text1" w:themeTint="D9"/>
          <w:lang w:val="en-CA"/>
        </w:rPr>
        <w:t xml:space="preserve">for those with </w:t>
      </w:r>
      <w:r w:rsidRPr="00922965">
        <w:rPr>
          <w:color w:val="262626" w:themeColor="text1" w:themeTint="D9"/>
          <w:lang w:val="en-CA"/>
        </w:rPr>
        <w:t>color blindness).</w:t>
      </w:r>
      <w:r w:rsidR="00B22115" w:rsidRPr="00922965">
        <w:rPr>
          <w:color w:val="262626" w:themeColor="text1" w:themeTint="D9"/>
          <w:lang w:val="en-CA"/>
        </w:rPr>
        <w:t xml:space="preserve"> </w:t>
      </w:r>
    </w:p>
    <w:p w14:paraId="65C9FC5F" w14:textId="15DA3BED" w:rsidR="00B22115" w:rsidRPr="00922965" w:rsidRDefault="00B03E95" w:rsidP="00E85ABD">
      <w:pPr>
        <w:pStyle w:val="ListParagraph"/>
        <w:widowControl/>
        <w:numPr>
          <w:ilvl w:val="0"/>
          <w:numId w:val="22"/>
        </w:numPr>
        <w:autoSpaceDE/>
        <w:autoSpaceDN/>
        <w:spacing w:before="0" w:after="120"/>
        <w:ind w:left="2268" w:right="760"/>
        <w:rPr>
          <w:color w:val="262626" w:themeColor="text1" w:themeTint="D9"/>
          <w:lang w:val="en-CA"/>
        </w:rPr>
      </w:pPr>
      <w:r>
        <w:rPr>
          <w:color w:val="262626" w:themeColor="text1" w:themeTint="D9"/>
          <w:lang w:val="en-CA"/>
        </w:rPr>
        <w:t>K</w:t>
      </w:r>
      <w:r w:rsidR="00922965" w:rsidRPr="00922965">
        <w:rPr>
          <w:color w:val="262626" w:themeColor="text1" w:themeTint="D9"/>
          <w:lang w:val="en-CA"/>
        </w:rPr>
        <w:t>ey words</w:t>
      </w:r>
      <w:r>
        <w:rPr>
          <w:color w:val="262626" w:themeColor="text1" w:themeTint="D9"/>
          <w:lang w:val="en-CA"/>
        </w:rPr>
        <w:t xml:space="preserve"> are highlighted using</w:t>
      </w:r>
      <w:r w:rsidR="00922965" w:rsidRPr="00922965">
        <w:rPr>
          <w:color w:val="262626" w:themeColor="text1" w:themeTint="D9"/>
          <w:lang w:val="en-CA"/>
        </w:rPr>
        <w:t xml:space="preserve"> bold rather than underlining to avoid confusion with a hyperlink</w:t>
      </w:r>
      <w:r w:rsidR="009F69ED">
        <w:rPr>
          <w:color w:val="262626" w:themeColor="text1" w:themeTint="D9"/>
          <w:lang w:val="en-CA"/>
        </w:rPr>
        <w:t>. Use</w:t>
      </w:r>
      <w:r w:rsidR="00922965" w:rsidRPr="00922965">
        <w:rPr>
          <w:color w:val="262626" w:themeColor="text1" w:themeTint="D9"/>
          <w:lang w:val="en-CA"/>
        </w:rPr>
        <w:t xml:space="preserve"> italics</w:t>
      </w:r>
      <w:r w:rsidR="009F69ED">
        <w:rPr>
          <w:color w:val="262626" w:themeColor="text1" w:themeTint="D9"/>
          <w:lang w:val="en-CA"/>
        </w:rPr>
        <w:t xml:space="preserve"> </w:t>
      </w:r>
      <w:r w:rsidR="008C6FCD">
        <w:rPr>
          <w:color w:val="262626" w:themeColor="text1" w:themeTint="D9"/>
          <w:lang w:val="en-CA"/>
        </w:rPr>
        <w:t xml:space="preserve">sparingly </w:t>
      </w:r>
      <w:r w:rsidR="0082615C">
        <w:rPr>
          <w:color w:val="262626" w:themeColor="text1" w:themeTint="D9"/>
          <w:lang w:val="en-CA"/>
        </w:rPr>
        <w:t xml:space="preserve">since its </w:t>
      </w:r>
      <w:r w:rsidR="00922965" w:rsidRPr="00922965">
        <w:rPr>
          <w:color w:val="262626" w:themeColor="text1" w:themeTint="D9"/>
          <w:lang w:val="en-CA"/>
        </w:rPr>
        <w:t xml:space="preserve">serif typeface </w:t>
      </w:r>
      <w:r w:rsidR="009F69ED">
        <w:rPr>
          <w:color w:val="262626" w:themeColor="text1" w:themeTint="D9"/>
          <w:lang w:val="en-CA"/>
        </w:rPr>
        <w:t xml:space="preserve">is </w:t>
      </w:r>
      <w:r w:rsidR="00922965" w:rsidRPr="00922965">
        <w:rPr>
          <w:color w:val="262626" w:themeColor="text1" w:themeTint="D9"/>
          <w:lang w:val="en-CA"/>
        </w:rPr>
        <w:t>difficult to read for some people</w:t>
      </w:r>
      <w:r w:rsidR="00D57427">
        <w:rPr>
          <w:color w:val="262626" w:themeColor="text1" w:themeTint="D9"/>
          <w:lang w:val="en-CA"/>
        </w:rPr>
        <w:t>.</w:t>
      </w:r>
    </w:p>
    <w:p w14:paraId="2350689A" w14:textId="77777777" w:rsidR="003A2AD7" w:rsidRDefault="00922965" w:rsidP="003A2AD7">
      <w:pPr>
        <w:pStyle w:val="ListParagraph"/>
        <w:widowControl/>
        <w:numPr>
          <w:ilvl w:val="0"/>
          <w:numId w:val="22"/>
        </w:numPr>
        <w:autoSpaceDE/>
        <w:autoSpaceDN/>
        <w:spacing w:before="0" w:after="120"/>
        <w:ind w:left="2268" w:right="760"/>
        <w:rPr>
          <w:color w:val="262626" w:themeColor="text1" w:themeTint="D9"/>
          <w:lang w:val="en-CA"/>
        </w:rPr>
      </w:pPr>
      <w:r w:rsidRPr="00922965">
        <w:rPr>
          <w:color w:val="262626" w:themeColor="text1" w:themeTint="D9"/>
          <w:lang w:val="en-CA"/>
        </w:rPr>
        <w:t>A digital version is available so that users can enlarge or reduce the font size as required.</w:t>
      </w:r>
    </w:p>
    <w:p w14:paraId="3FCF914E" w14:textId="261D0959" w:rsidR="00B5528B" w:rsidRDefault="00922965" w:rsidP="003A2AD7">
      <w:pPr>
        <w:pStyle w:val="ListParagraph"/>
        <w:widowControl/>
        <w:numPr>
          <w:ilvl w:val="0"/>
          <w:numId w:val="22"/>
        </w:numPr>
        <w:autoSpaceDE/>
        <w:autoSpaceDN/>
        <w:spacing w:before="0" w:after="120"/>
        <w:ind w:left="2268" w:right="760"/>
        <w:rPr>
          <w:color w:val="262626" w:themeColor="text1" w:themeTint="D9"/>
          <w:lang w:val="en-CA"/>
        </w:rPr>
      </w:pPr>
      <w:r w:rsidRPr="003A2AD7">
        <w:rPr>
          <w:color w:val="262626" w:themeColor="text1" w:themeTint="D9"/>
          <w:lang w:val="en-CA"/>
        </w:rPr>
        <w:t xml:space="preserve">The language used is </w:t>
      </w:r>
      <w:r w:rsidR="00B5528B" w:rsidRPr="003A2AD7">
        <w:rPr>
          <w:color w:val="262626" w:themeColor="text1" w:themeTint="D9"/>
          <w:lang w:val="en-CA"/>
        </w:rPr>
        <w:t>gender neutral</w:t>
      </w:r>
      <w:r w:rsidRPr="003A2AD7">
        <w:rPr>
          <w:color w:val="262626" w:themeColor="text1" w:themeTint="D9"/>
          <w:lang w:val="en-CA"/>
        </w:rPr>
        <w:t xml:space="preserve">. </w:t>
      </w:r>
    </w:p>
    <w:p w14:paraId="4BCB1B95" w14:textId="5D3CC942" w:rsidR="007369F0" w:rsidRDefault="007369F0" w:rsidP="00B5528B">
      <w:pPr>
        <w:pStyle w:val="ListParagraph"/>
        <w:widowControl/>
        <w:numPr>
          <w:ilvl w:val="1"/>
          <w:numId w:val="22"/>
        </w:numPr>
        <w:autoSpaceDE/>
        <w:autoSpaceDN/>
        <w:spacing w:before="0" w:after="120"/>
        <w:ind w:right="760"/>
        <w:rPr>
          <w:color w:val="262626" w:themeColor="text1" w:themeTint="D9"/>
          <w:lang w:val="en-CA"/>
        </w:rPr>
      </w:pPr>
      <w:r w:rsidRPr="00922965">
        <w:rPr>
          <w:color w:val="262626" w:themeColor="text1" w:themeTint="D9"/>
          <w:lang w:val="en-CA"/>
        </w:rPr>
        <w:t xml:space="preserve">Tip: </w:t>
      </w:r>
      <w:r>
        <w:rPr>
          <w:color w:val="262626" w:themeColor="text1" w:themeTint="D9"/>
          <w:lang w:val="en-CA"/>
        </w:rPr>
        <w:t>Use a more encompassing term when referring to people (e.g. humankind instead of mankind; mail carrier rather than mailman; police officer instead of policeman</w:t>
      </w:r>
      <w:r>
        <w:rPr>
          <w:color w:val="262626" w:themeColor="text1" w:themeTint="D9"/>
          <w:lang w:val="en-CA"/>
        </w:rPr>
        <w:t>).</w:t>
      </w:r>
    </w:p>
    <w:p w14:paraId="0928793D" w14:textId="38B9D271" w:rsidR="00B22115" w:rsidRPr="003A2AD7" w:rsidRDefault="00B5528B" w:rsidP="00B5528B">
      <w:pPr>
        <w:pStyle w:val="ListParagraph"/>
        <w:widowControl/>
        <w:numPr>
          <w:ilvl w:val="1"/>
          <w:numId w:val="22"/>
        </w:numPr>
        <w:autoSpaceDE/>
        <w:autoSpaceDN/>
        <w:spacing w:before="0" w:after="120"/>
        <w:ind w:right="760"/>
        <w:rPr>
          <w:color w:val="262626" w:themeColor="text1" w:themeTint="D9"/>
          <w:lang w:val="en-CA"/>
        </w:rPr>
      </w:pPr>
      <w:r>
        <w:rPr>
          <w:color w:val="262626" w:themeColor="text1" w:themeTint="D9"/>
          <w:lang w:val="en-CA"/>
        </w:rPr>
        <w:t>Tip: U</w:t>
      </w:r>
      <w:r w:rsidR="00922965" w:rsidRPr="003A2AD7">
        <w:rPr>
          <w:color w:val="262626" w:themeColor="text1" w:themeTint="D9"/>
          <w:lang w:val="en-CA"/>
        </w:rPr>
        <w:t>se a variety of pronouns depending on the gender of the person (e.g. he, she, they).</w:t>
      </w:r>
      <w:r w:rsidR="00B22115" w:rsidRPr="003A2AD7">
        <w:rPr>
          <w:color w:val="262626" w:themeColor="text1" w:themeTint="D9"/>
          <w:lang w:val="en-CA"/>
        </w:rPr>
        <w:t xml:space="preserve"> </w:t>
      </w:r>
    </w:p>
    <w:p w14:paraId="0B845F16" w14:textId="67B266FA" w:rsidR="00B22115" w:rsidRPr="00922965" w:rsidRDefault="00922965" w:rsidP="0016705C">
      <w:pPr>
        <w:pStyle w:val="ListParagraph"/>
        <w:widowControl/>
        <w:numPr>
          <w:ilvl w:val="5"/>
          <w:numId w:val="23"/>
        </w:numPr>
        <w:autoSpaceDE/>
        <w:autoSpaceDN/>
        <w:spacing w:before="0" w:after="120"/>
        <w:ind w:left="3119" w:right="760"/>
        <w:rPr>
          <w:color w:val="262626" w:themeColor="text1" w:themeTint="D9"/>
          <w:lang w:val="en-CA"/>
        </w:rPr>
      </w:pPr>
      <w:r w:rsidRPr="00922965">
        <w:rPr>
          <w:color w:val="262626" w:themeColor="text1" w:themeTint="D9"/>
          <w:lang w:val="en-CA"/>
        </w:rPr>
        <w:t xml:space="preserve">Tip: </w:t>
      </w:r>
      <w:r w:rsidR="00B5528B">
        <w:rPr>
          <w:color w:val="262626" w:themeColor="text1" w:themeTint="D9"/>
          <w:lang w:val="en-CA"/>
        </w:rPr>
        <w:t>A</w:t>
      </w:r>
      <w:r w:rsidRPr="00922965">
        <w:rPr>
          <w:color w:val="262626" w:themeColor="text1" w:themeTint="D9"/>
          <w:lang w:val="en-CA"/>
        </w:rPr>
        <w:t>void possessive pronouns such as "my students", "your patients"</w:t>
      </w:r>
      <w:r w:rsidR="00552426">
        <w:rPr>
          <w:color w:val="262626" w:themeColor="text1" w:themeTint="D9"/>
          <w:lang w:val="en-CA"/>
        </w:rPr>
        <w:t xml:space="preserve">, “my client”, </w:t>
      </w:r>
      <w:r w:rsidR="0005705B">
        <w:rPr>
          <w:color w:val="262626" w:themeColor="text1" w:themeTint="D9"/>
          <w:lang w:val="en-CA"/>
        </w:rPr>
        <w:br/>
      </w:r>
      <w:r w:rsidRPr="00922965">
        <w:rPr>
          <w:color w:val="262626" w:themeColor="text1" w:themeTint="D9"/>
          <w:lang w:val="en-CA"/>
        </w:rPr>
        <w:t>and/or "our indigenous people".</w:t>
      </w:r>
    </w:p>
    <w:p w14:paraId="6B78A968" w14:textId="34682B33" w:rsidR="002D5A9E" w:rsidRPr="00922965" w:rsidRDefault="002D5A9E" w:rsidP="00B22115">
      <w:pPr>
        <w:pStyle w:val="BodyText"/>
        <w:ind w:left="851"/>
        <w:rPr>
          <w:b/>
          <w:sz w:val="20"/>
          <w:lang w:val="en-CA"/>
        </w:rPr>
      </w:pPr>
    </w:p>
    <w:p w14:paraId="0F07E868" w14:textId="49A6C331" w:rsidR="002D5A9E" w:rsidRPr="003B18A4" w:rsidRDefault="00FC39B4" w:rsidP="00F61411">
      <w:pPr>
        <w:pStyle w:val="Heading4"/>
        <w:ind w:left="1134"/>
        <w:rPr>
          <w:lang w:val="en-CA"/>
        </w:rPr>
      </w:pPr>
      <w:r w:rsidRPr="003B18A4">
        <w:rPr>
          <w:lang w:val="en-CA"/>
        </w:rPr>
        <w:t>Inclusive content</w:t>
      </w:r>
    </w:p>
    <w:p w14:paraId="01F2A8E7" w14:textId="0D413FF5" w:rsidR="0016705C" w:rsidRPr="0005705B" w:rsidRDefault="0016705C" w:rsidP="0016705C">
      <w:pPr>
        <w:widowControl/>
        <w:autoSpaceDE/>
        <w:autoSpaceDN/>
        <w:spacing w:after="120"/>
        <w:ind w:left="1560" w:right="760" w:hanging="426"/>
        <w:rPr>
          <w:color w:val="262626" w:themeColor="text1" w:themeTint="D9"/>
          <w:sz w:val="24"/>
          <w:szCs w:val="24"/>
          <w:lang w:val="en-CA"/>
        </w:rPr>
      </w:pPr>
      <w:r w:rsidRPr="0005705B">
        <w:rPr>
          <w:color w:val="262626" w:themeColor="text1" w:themeTint="D9"/>
          <w:sz w:val="24"/>
          <w:szCs w:val="24"/>
          <w:lang w:val="en-CA"/>
        </w:rPr>
        <w:fldChar w:fldCharType="begin">
          <w:ffData>
            <w:name w:val="Check21"/>
            <w:enabled/>
            <w:calcOnExit w:val="0"/>
            <w:checkBox>
              <w:sizeAuto/>
              <w:default w:val="0"/>
            </w:checkBox>
          </w:ffData>
        </w:fldChar>
      </w:r>
      <w:bookmarkStart w:id="14" w:name="Check21"/>
      <w:r w:rsidRPr="0005705B">
        <w:rPr>
          <w:color w:val="262626" w:themeColor="text1" w:themeTint="D9"/>
          <w:sz w:val="24"/>
          <w:szCs w:val="24"/>
          <w:lang w:val="en-CA"/>
        </w:rPr>
        <w:instrText xml:space="preserve"> FORMCHECKBOX </w:instrText>
      </w:r>
      <w:r w:rsidR="00000000">
        <w:rPr>
          <w:color w:val="262626" w:themeColor="text1" w:themeTint="D9"/>
          <w:sz w:val="24"/>
          <w:szCs w:val="24"/>
          <w:lang w:val="en-CA"/>
        </w:rPr>
      </w:r>
      <w:r w:rsidR="00000000">
        <w:rPr>
          <w:color w:val="262626" w:themeColor="text1" w:themeTint="D9"/>
          <w:sz w:val="24"/>
          <w:szCs w:val="24"/>
          <w:lang w:val="en-CA"/>
        </w:rPr>
        <w:fldChar w:fldCharType="separate"/>
      </w:r>
      <w:r w:rsidRPr="0005705B">
        <w:rPr>
          <w:color w:val="262626" w:themeColor="text1" w:themeTint="D9"/>
          <w:sz w:val="24"/>
          <w:szCs w:val="24"/>
          <w:lang w:val="en-CA"/>
        </w:rPr>
        <w:fldChar w:fldCharType="end"/>
      </w:r>
      <w:bookmarkEnd w:id="14"/>
      <w:r w:rsidRPr="0005705B">
        <w:rPr>
          <w:color w:val="262626" w:themeColor="text1" w:themeTint="D9"/>
          <w:sz w:val="24"/>
          <w:szCs w:val="24"/>
          <w:lang w:val="en-CA"/>
        </w:rPr>
        <w:t xml:space="preserve">   </w:t>
      </w:r>
      <w:r w:rsidR="003B18A4" w:rsidRPr="0005705B">
        <w:rPr>
          <w:color w:val="262626" w:themeColor="text1" w:themeTint="D9"/>
          <w:sz w:val="24"/>
          <w:szCs w:val="24"/>
          <w:lang w:val="en-CA"/>
        </w:rPr>
        <w:t xml:space="preserve">Is the content sufficient, without being excessive (think cognitive load), to understand the impact </w:t>
      </w:r>
      <w:r w:rsidR="0005705B">
        <w:rPr>
          <w:color w:val="262626" w:themeColor="text1" w:themeTint="D9"/>
          <w:sz w:val="24"/>
          <w:szCs w:val="24"/>
          <w:lang w:val="en-CA"/>
        </w:rPr>
        <w:br/>
      </w:r>
      <w:r w:rsidR="003B18A4" w:rsidRPr="0005705B">
        <w:rPr>
          <w:color w:val="262626" w:themeColor="text1" w:themeTint="D9"/>
          <w:sz w:val="24"/>
          <w:szCs w:val="24"/>
          <w:lang w:val="en-CA"/>
        </w:rPr>
        <w:t>of the situation on the person</w:t>
      </w:r>
      <w:r w:rsidR="003D156E">
        <w:rPr>
          <w:color w:val="262626" w:themeColor="text1" w:themeTint="D9"/>
          <w:sz w:val="24"/>
          <w:szCs w:val="24"/>
          <w:lang w:val="en-CA"/>
        </w:rPr>
        <w:t>? Does it</w:t>
      </w:r>
      <w:r w:rsidR="003B18A4" w:rsidRPr="0005705B">
        <w:rPr>
          <w:color w:val="262626" w:themeColor="text1" w:themeTint="D9"/>
          <w:sz w:val="24"/>
          <w:szCs w:val="24"/>
          <w:lang w:val="en-CA"/>
        </w:rPr>
        <w:t xml:space="preserve"> encourage critical thinking and exchanges aimed at solving a problem and/or establishing a way of communicating with the diverse clientele identified</w:t>
      </w:r>
      <w:r w:rsidR="001D318B">
        <w:rPr>
          <w:color w:val="262626" w:themeColor="text1" w:themeTint="D9"/>
          <w:sz w:val="24"/>
          <w:szCs w:val="24"/>
          <w:lang w:val="en-CA"/>
        </w:rPr>
        <w:t>?</w:t>
      </w:r>
      <w:r w:rsidR="003B18A4" w:rsidRPr="0005705B">
        <w:rPr>
          <w:color w:val="262626" w:themeColor="text1" w:themeTint="D9"/>
          <w:sz w:val="24"/>
          <w:szCs w:val="24"/>
          <w:lang w:val="en-CA"/>
        </w:rPr>
        <w:t xml:space="preserve"> </w:t>
      </w:r>
      <w:r w:rsidR="001D318B">
        <w:rPr>
          <w:color w:val="262626" w:themeColor="text1" w:themeTint="D9"/>
          <w:sz w:val="24"/>
          <w:szCs w:val="24"/>
          <w:lang w:val="en-CA"/>
        </w:rPr>
        <w:t>Does it</w:t>
      </w:r>
      <w:r w:rsidR="003B18A4" w:rsidRPr="0005705B">
        <w:rPr>
          <w:color w:val="262626" w:themeColor="text1" w:themeTint="D9"/>
          <w:sz w:val="24"/>
          <w:szCs w:val="24"/>
          <w:lang w:val="en-CA"/>
        </w:rPr>
        <w:t xml:space="preserve"> establish an assessment and action/intervention plan that is realistic and adapted to the context of the equity-seeking group? For</w:t>
      </w:r>
      <w:r w:rsidR="0005705B" w:rsidRPr="0005705B">
        <w:rPr>
          <w:color w:val="262626" w:themeColor="text1" w:themeTint="D9"/>
          <w:sz w:val="24"/>
          <w:szCs w:val="24"/>
          <w:lang w:val="en-CA"/>
        </w:rPr>
        <w:t xml:space="preserve"> </w:t>
      </w:r>
      <w:r w:rsidR="003B18A4" w:rsidRPr="0005705B">
        <w:rPr>
          <w:color w:val="262626" w:themeColor="text1" w:themeTint="D9"/>
          <w:sz w:val="24"/>
          <w:szCs w:val="24"/>
          <w:lang w:val="en-CA"/>
        </w:rPr>
        <w:t>example:</w:t>
      </w:r>
      <w:r w:rsidR="00E85ABD" w:rsidRPr="0005705B">
        <w:rPr>
          <w:color w:val="262626" w:themeColor="text1" w:themeTint="D9"/>
          <w:sz w:val="24"/>
          <w:szCs w:val="24"/>
          <w:lang w:val="en-CA"/>
        </w:rPr>
        <w:t xml:space="preserve"> </w:t>
      </w:r>
    </w:p>
    <w:p w14:paraId="55465DF7" w14:textId="13922CFB" w:rsidR="0016705C" w:rsidRPr="003B18A4" w:rsidRDefault="003B18A4" w:rsidP="00E85ABD">
      <w:pPr>
        <w:pStyle w:val="ListParagraph"/>
        <w:widowControl/>
        <w:numPr>
          <w:ilvl w:val="1"/>
          <w:numId w:val="26"/>
        </w:numPr>
        <w:autoSpaceDE/>
        <w:autoSpaceDN/>
        <w:spacing w:before="0" w:after="120"/>
        <w:ind w:left="2268" w:right="760"/>
        <w:rPr>
          <w:color w:val="262626" w:themeColor="text1" w:themeTint="D9"/>
          <w:lang w:val="en-CA"/>
        </w:rPr>
      </w:pPr>
      <w:r w:rsidRPr="003B18A4">
        <w:rPr>
          <w:color w:val="262626" w:themeColor="text1" w:themeTint="D9"/>
          <w:lang w:val="en-CA"/>
        </w:rPr>
        <w:t>The topic is relevant to the course and of interest to the students in the class.</w:t>
      </w:r>
    </w:p>
    <w:p w14:paraId="078FA17B" w14:textId="0E961486" w:rsidR="0016705C" w:rsidRPr="003B18A4" w:rsidRDefault="003B18A4" w:rsidP="00E85ABD">
      <w:pPr>
        <w:pStyle w:val="ListParagraph"/>
        <w:widowControl/>
        <w:numPr>
          <w:ilvl w:val="1"/>
          <w:numId w:val="26"/>
        </w:numPr>
        <w:autoSpaceDE/>
        <w:autoSpaceDN/>
        <w:spacing w:before="0" w:after="120"/>
        <w:ind w:left="2268" w:right="760"/>
        <w:rPr>
          <w:color w:val="262626" w:themeColor="text1" w:themeTint="D9"/>
          <w:lang w:val="en-CA"/>
        </w:rPr>
      </w:pPr>
      <w:r w:rsidRPr="003B18A4">
        <w:rPr>
          <w:color w:val="262626" w:themeColor="text1" w:themeTint="D9"/>
          <w:lang w:val="en-CA"/>
        </w:rPr>
        <w:t>The content respects the confidentiality of the people from whom you have drawn inspiration.</w:t>
      </w:r>
    </w:p>
    <w:p w14:paraId="2C32A082" w14:textId="1E5E224E" w:rsidR="0016705C" w:rsidRPr="003B18A4" w:rsidRDefault="003B18A4" w:rsidP="00E85ABD">
      <w:pPr>
        <w:pStyle w:val="ListParagraph"/>
        <w:widowControl/>
        <w:numPr>
          <w:ilvl w:val="1"/>
          <w:numId w:val="26"/>
        </w:numPr>
        <w:autoSpaceDE/>
        <w:autoSpaceDN/>
        <w:spacing w:before="0" w:after="120"/>
        <w:ind w:left="2268" w:right="760"/>
        <w:rPr>
          <w:color w:val="262626" w:themeColor="text1" w:themeTint="D9"/>
          <w:lang w:val="en-CA"/>
        </w:rPr>
      </w:pPr>
      <w:r w:rsidRPr="003B18A4">
        <w:rPr>
          <w:color w:val="262626" w:themeColor="text1" w:themeTint="D9"/>
          <w:lang w:val="en-CA"/>
        </w:rPr>
        <w:t>Content includes the protagonists</w:t>
      </w:r>
      <w:r w:rsidR="001D318B">
        <w:rPr>
          <w:color w:val="262626" w:themeColor="text1" w:themeTint="D9"/>
          <w:lang w:val="en-CA"/>
        </w:rPr>
        <w:t>’</w:t>
      </w:r>
      <w:r w:rsidRPr="003B18A4">
        <w:rPr>
          <w:color w:val="262626" w:themeColor="text1" w:themeTint="D9"/>
          <w:lang w:val="en-CA"/>
        </w:rPr>
        <w:t xml:space="preserve"> context and background.</w:t>
      </w:r>
    </w:p>
    <w:p w14:paraId="2D44773D" w14:textId="57224E83" w:rsidR="0016705C" w:rsidRPr="003B18A4" w:rsidRDefault="003B18A4" w:rsidP="00E85ABD">
      <w:pPr>
        <w:pStyle w:val="ListParagraph"/>
        <w:widowControl/>
        <w:numPr>
          <w:ilvl w:val="1"/>
          <w:numId w:val="26"/>
        </w:numPr>
        <w:autoSpaceDE/>
        <w:autoSpaceDN/>
        <w:spacing w:before="0" w:after="120"/>
        <w:ind w:left="2268" w:right="760"/>
        <w:rPr>
          <w:color w:val="262626" w:themeColor="text1" w:themeTint="D9"/>
          <w:lang w:val="en-CA"/>
        </w:rPr>
      </w:pPr>
      <w:r w:rsidRPr="003B18A4">
        <w:rPr>
          <w:color w:val="262626" w:themeColor="text1" w:themeTint="D9"/>
          <w:lang w:val="en-CA"/>
        </w:rPr>
        <w:t xml:space="preserve">The story includes facts, </w:t>
      </w:r>
      <w:r w:rsidR="0005705B" w:rsidRPr="003B18A4">
        <w:rPr>
          <w:color w:val="262626" w:themeColor="text1" w:themeTint="D9"/>
          <w:lang w:val="en-CA"/>
        </w:rPr>
        <w:t>emotions,</w:t>
      </w:r>
      <w:r w:rsidRPr="003B18A4">
        <w:rPr>
          <w:color w:val="262626" w:themeColor="text1" w:themeTint="D9"/>
          <w:lang w:val="en-CA"/>
        </w:rPr>
        <w:t xml:space="preserve"> and experiences to make the case study as realistic and engaging </w:t>
      </w:r>
      <w:r w:rsidR="0005705B">
        <w:rPr>
          <w:color w:val="262626" w:themeColor="text1" w:themeTint="D9"/>
          <w:lang w:val="en-CA"/>
        </w:rPr>
        <w:br/>
      </w:r>
      <w:r w:rsidRPr="003B18A4">
        <w:rPr>
          <w:color w:val="262626" w:themeColor="text1" w:themeTint="D9"/>
          <w:lang w:val="en-CA"/>
        </w:rPr>
        <w:t>as possible.</w:t>
      </w:r>
    </w:p>
    <w:p w14:paraId="369F3B19" w14:textId="059DE6F6" w:rsidR="0016705C" w:rsidRPr="003B18A4" w:rsidRDefault="003B18A4" w:rsidP="00E85ABD">
      <w:pPr>
        <w:pStyle w:val="ListParagraph"/>
        <w:widowControl/>
        <w:numPr>
          <w:ilvl w:val="1"/>
          <w:numId w:val="26"/>
        </w:numPr>
        <w:autoSpaceDE/>
        <w:autoSpaceDN/>
        <w:spacing w:before="0" w:after="120"/>
        <w:ind w:left="2268" w:right="760"/>
        <w:rPr>
          <w:color w:val="262626" w:themeColor="text1" w:themeTint="D9"/>
          <w:lang w:val="en-CA"/>
        </w:rPr>
      </w:pPr>
      <w:r w:rsidRPr="003B18A4">
        <w:rPr>
          <w:color w:val="262626" w:themeColor="text1" w:themeTint="D9"/>
          <w:lang w:val="en-CA"/>
        </w:rPr>
        <w:t>The content clearly identifies the problems teams need to solve and the knowledge or resources required to do so.</w:t>
      </w:r>
    </w:p>
    <w:p w14:paraId="15AB030E" w14:textId="59E9DD5A" w:rsidR="0016705C" w:rsidRPr="003B18A4" w:rsidRDefault="003B18A4" w:rsidP="00E85ABD">
      <w:pPr>
        <w:pStyle w:val="ListParagraph"/>
        <w:widowControl/>
        <w:numPr>
          <w:ilvl w:val="1"/>
          <w:numId w:val="26"/>
        </w:numPr>
        <w:autoSpaceDE/>
        <w:autoSpaceDN/>
        <w:spacing w:before="0" w:after="120"/>
        <w:ind w:left="2268" w:right="760"/>
        <w:rPr>
          <w:color w:val="262626" w:themeColor="text1" w:themeTint="D9"/>
          <w:lang w:val="en-CA"/>
        </w:rPr>
      </w:pPr>
      <w:r w:rsidRPr="003B18A4">
        <w:rPr>
          <w:color w:val="262626" w:themeColor="text1" w:themeTint="D9"/>
          <w:lang w:val="en-CA"/>
        </w:rPr>
        <w:t xml:space="preserve">Depending on the level and experience of the students in your course, the content includes appropriate assessment and/or </w:t>
      </w:r>
      <w:r w:rsidR="00F36A97">
        <w:rPr>
          <w:color w:val="262626" w:themeColor="text1" w:themeTint="D9"/>
          <w:lang w:val="en-CA"/>
        </w:rPr>
        <w:t xml:space="preserve">response </w:t>
      </w:r>
      <w:r w:rsidRPr="003B18A4">
        <w:rPr>
          <w:color w:val="262626" w:themeColor="text1" w:themeTint="D9"/>
          <w:lang w:val="en-CA"/>
        </w:rPr>
        <w:t>options</w:t>
      </w:r>
      <w:r w:rsidR="00F31B46">
        <w:rPr>
          <w:color w:val="262626" w:themeColor="text1" w:themeTint="D9"/>
          <w:lang w:val="en-CA"/>
        </w:rPr>
        <w:t xml:space="preserve"> or action items</w:t>
      </w:r>
      <w:r w:rsidRPr="003B18A4">
        <w:rPr>
          <w:color w:val="262626" w:themeColor="text1" w:themeTint="D9"/>
          <w:lang w:val="en-CA"/>
        </w:rPr>
        <w:t xml:space="preserve"> based on the information provided</w:t>
      </w:r>
      <w:r w:rsidR="00F31B46">
        <w:rPr>
          <w:color w:val="262626" w:themeColor="text1" w:themeTint="D9"/>
          <w:lang w:val="en-CA"/>
        </w:rPr>
        <w:br/>
      </w:r>
      <w:r w:rsidRPr="003B18A4">
        <w:rPr>
          <w:color w:val="262626" w:themeColor="text1" w:themeTint="D9"/>
          <w:lang w:val="en-CA"/>
        </w:rPr>
        <w:t>in the case study.</w:t>
      </w:r>
      <w:r w:rsidR="0016705C" w:rsidRPr="003B18A4">
        <w:rPr>
          <w:color w:val="262626" w:themeColor="text1" w:themeTint="D9"/>
          <w:lang w:val="en-CA"/>
        </w:rPr>
        <w:t xml:space="preserve"> </w:t>
      </w:r>
    </w:p>
    <w:p w14:paraId="5CA0E2D0" w14:textId="48CC00A0" w:rsidR="0016705C" w:rsidRPr="003B18A4" w:rsidRDefault="0016705C" w:rsidP="0016705C">
      <w:pPr>
        <w:widowControl/>
        <w:autoSpaceDE/>
        <w:autoSpaceDN/>
        <w:spacing w:after="120"/>
        <w:ind w:left="1560" w:right="760" w:hanging="426"/>
        <w:rPr>
          <w:color w:val="262626" w:themeColor="text1" w:themeTint="D9"/>
          <w:sz w:val="24"/>
          <w:szCs w:val="24"/>
          <w:lang w:val="en-CA"/>
        </w:rPr>
      </w:pPr>
      <w:r w:rsidRPr="0016705C">
        <w:rPr>
          <w:color w:val="262626" w:themeColor="text1" w:themeTint="D9"/>
          <w:sz w:val="24"/>
          <w:szCs w:val="24"/>
          <w:lang w:val="fr-CA"/>
        </w:rPr>
        <w:fldChar w:fldCharType="begin">
          <w:ffData>
            <w:name w:val="Check22"/>
            <w:enabled/>
            <w:calcOnExit w:val="0"/>
            <w:checkBox>
              <w:sizeAuto/>
              <w:default w:val="0"/>
            </w:checkBox>
          </w:ffData>
        </w:fldChar>
      </w:r>
      <w:bookmarkStart w:id="15" w:name="Check22"/>
      <w:r w:rsidRPr="003B18A4">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16705C">
        <w:rPr>
          <w:color w:val="262626" w:themeColor="text1" w:themeTint="D9"/>
          <w:sz w:val="24"/>
          <w:szCs w:val="24"/>
          <w:lang w:val="fr-CA"/>
        </w:rPr>
        <w:fldChar w:fldCharType="end"/>
      </w:r>
      <w:bookmarkEnd w:id="15"/>
      <w:r w:rsidRPr="003B18A4">
        <w:rPr>
          <w:color w:val="262626" w:themeColor="text1" w:themeTint="D9"/>
          <w:sz w:val="24"/>
          <w:szCs w:val="24"/>
          <w:lang w:val="en-CA"/>
        </w:rPr>
        <w:t xml:space="preserve">  </w:t>
      </w:r>
      <w:r w:rsidR="003B18A4" w:rsidRPr="003B18A4">
        <w:rPr>
          <w:lang w:val="en-CA"/>
        </w:rPr>
        <w:t xml:space="preserve"> </w:t>
      </w:r>
      <w:r w:rsidR="003B18A4" w:rsidRPr="003B18A4">
        <w:rPr>
          <w:color w:val="262626" w:themeColor="text1" w:themeTint="D9"/>
          <w:sz w:val="24"/>
          <w:szCs w:val="24"/>
          <w:lang w:val="en-CA"/>
        </w:rPr>
        <w:t>Do the content and questions allow students to reflect on their world view, unconscious biases, stereotypes, missing information</w:t>
      </w:r>
      <w:r w:rsidR="008201B2">
        <w:rPr>
          <w:color w:val="262626" w:themeColor="text1" w:themeTint="D9"/>
          <w:sz w:val="24"/>
          <w:szCs w:val="24"/>
          <w:lang w:val="en-CA"/>
        </w:rPr>
        <w:t>,</w:t>
      </w:r>
      <w:r w:rsidR="003B18A4" w:rsidRPr="003B18A4">
        <w:rPr>
          <w:color w:val="262626" w:themeColor="text1" w:themeTint="D9"/>
          <w:sz w:val="24"/>
          <w:szCs w:val="24"/>
          <w:lang w:val="en-CA"/>
        </w:rPr>
        <w:t xml:space="preserve"> and what they need to explore to be more comfortable and effective when working with the clientele or the person from the equity</w:t>
      </w:r>
      <w:r w:rsidR="00BF1D59">
        <w:rPr>
          <w:color w:val="262626" w:themeColor="text1" w:themeTint="D9"/>
          <w:sz w:val="24"/>
          <w:szCs w:val="24"/>
          <w:lang w:val="en-CA"/>
        </w:rPr>
        <w:t>-</w:t>
      </w:r>
      <w:r w:rsidR="003B18A4" w:rsidRPr="003B18A4">
        <w:rPr>
          <w:color w:val="262626" w:themeColor="text1" w:themeTint="D9"/>
          <w:sz w:val="24"/>
          <w:szCs w:val="24"/>
          <w:lang w:val="en-CA"/>
        </w:rPr>
        <w:t>seeking group identified in the case study?</w:t>
      </w:r>
    </w:p>
    <w:p w14:paraId="2EDA5BF6" w14:textId="5540D3E3" w:rsidR="003D0415" w:rsidRPr="003B18A4" w:rsidRDefault="0016705C" w:rsidP="004053AA">
      <w:pPr>
        <w:widowControl/>
        <w:autoSpaceDE/>
        <w:autoSpaceDN/>
        <w:spacing w:after="120"/>
        <w:ind w:left="1560" w:right="760" w:hanging="426"/>
        <w:rPr>
          <w:lang w:val="en-CA"/>
        </w:rPr>
      </w:pPr>
      <w:r w:rsidRPr="0016705C">
        <w:rPr>
          <w:color w:val="262626" w:themeColor="text1" w:themeTint="D9"/>
          <w:sz w:val="24"/>
          <w:szCs w:val="24"/>
          <w:lang w:val="fr-CA"/>
        </w:rPr>
        <w:fldChar w:fldCharType="begin">
          <w:ffData>
            <w:name w:val="Check23"/>
            <w:enabled/>
            <w:calcOnExit w:val="0"/>
            <w:checkBox>
              <w:sizeAuto/>
              <w:default w:val="0"/>
            </w:checkBox>
          </w:ffData>
        </w:fldChar>
      </w:r>
      <w:bookmarkStart w:id="16" w:name="Check23"/>
      <w:r w:rsidRPr="003B18A4">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16705C">
        <w:rPr>
          <w:color w:val="262626" w:themeColor="text1" w:themeTint="D9"/>
          <w:sz w:val="24"/>
          <w:szCs w:val="24"/>
          <w:lang w:val="fr-CA"/>
        </w:rPr>
        <w:fldChar w:fldCharType="end"/>
      </w:r>
      <w:bookmarkEnd w:id="16"/>
      <w:r w:rsidRPr="003B18A4">
        <w:rPr>
          <w:color w:val="262626" w:themeColor="text1" w:themeTint="D9"/>
          <w:sz w:val="24"/>
          <w:szCs w:val="24"/>
          <w:lang w:val="en-CA"/>
        </w:rPr>
        <w:t xml:space="preserve">  </w:t>
      </w:r>
      <w:r w:rsidR="003B18A4" w:rsidRPr="003B18A4">
        <w:rPr>
          <w:color w:val="262626" w:themeColor="text1" w:themeTint="D9"/>
          <w:sz w:val="24"/>
          <w:szCs w:val="24"/>
          <w:lang w:val="en-CA"/>
        </w:rPr>
        <w:t>Do the content and questions allow students to compare their worldview or professional practice or experiences with other perspectives within the team or class and/or from resources, the literature on the subject and/or best practices from North America and elsewhere in the world?</w:t>
      </w:r>
    </w:p>
    <w:p w14:paraId="36FA745E" w14:textId="77777777" w:rsidR="003D0415" w:rsidRPr="003B18A4" w:rsidRDefault="003D0415" w:rsidP="00F61411">
      <w:pPr>
        <w:pStyle w:val="BodyText"/>
        <w:spacing w:before="1"/>
        <w:ind w:left="1134"/>
        <w:rPr>
          <w:b/>
          <w:sz w:val="18"/>
          <w:lang w:val="en-CA"/>
        </w:rPr>
      </w:pPr>
    </w:p>
    <w:p w14:paraId="5534B436" w14:textId="0BF2CFC3" w:rsidR="0016705C" w:rsidRPr="00C21CEE" w:rsidRDefault="0038798A" w:rsidP="0038798A">
      <w:pPr>
        <w:pStyle w:val="Heading3"/>
        <w:ind w:left="851"/>
        <w:rPr>
          <w:lang w:val="en-CA"/>
        </w:rPr>
      </w:pPr>
      <w:r w:rsidRPr="00C21CEE">
        <w:rPr>
          <w:lang w:val="en-CA"/>
        </w:rPr>
        <w:lastRenderedPageBreak/>
        <w:t xml:space="preserve">4. </w:t>
      </w:r>
      <w:r w:rsidR="00C21CEE" w:rsidRPr="00C21CEE">
        <w:rPr>
          <w:lang w:val="en-CA"/>
        </w:rPr>
        <w:t xml:space="preserve">Facilitating </w:t>
      </w:r>
      <w:r w:rsidR="009743B1">
        <w:rPr>
          <w:lang w:val="en-CA"/>
        </w:rPr>
        <w:t xml:space="preserve">an </w:t>
      </w:r>
      <w:r w:rsidR="00C21CEE" w:rsidRPr="00C21CEE">
        <w:rPr>
          <w:lang w:val="en-CA"/>
        </w:rPr>
        <w:t xml:space="preserve">in-class case study activity </w:t>
      </w:r>
      <w:r w:rsidRPr="00C21CEE">
        <w:rPr>
          <w:lang w:val="en-CA"/>
        </w:rPr>
        <w:t xml:space="preserve"> </w:t>
      </w:r>
      <w:r w:rsidRPr="00C21CEE">
        <w:rPr>
          <w:lang w:val="en-CA"/>
        </w:rPr>
        <w:br/>
        <w:t xml:space="preserve"> </w:t>
      </w:r>
      <w:proofErr w:type="gramStart"/>
      <w:r w:rsidRPr="00C21CEE">
        <w:rPr>
          <w:lang w:val="en-CA"/>
        </w:rPr>
        <w:t xml:space="preserve">   </w:t>
      </w:r>
      <w:r w:rsidRPr="00C21CEE">
        <w:rPr>
          <w:sz w:val="24"/>
          <w:szCs w:val="22"/>
          <w:lang w:val="en-CA"/>
        </w:rPr>
        <w:t>(</w:t>
      </w:r>
      <w:proofErr w:type="gramEnd"/>
      <w:r w:rsidR="004717C7">
        <w:rPr>
          <w:sz w:val="24"/>
          <w:szCs w:val="22"/>
          <w:lang w:val="en-CA"/>
        </w:rPr>
        <w:t>I</w:t>
      </w:r>
      <w:r w:rsidRPr="00C21CEE">
        <w:rPr>
          <w:sz w:val="24"/>
          <w:szCs w:val="22"/>
          <w:lang w:val="en-CA"/>
        </w:rPr>
        <w:t>n</w:t>
      </w:r>
      <w:r w:rsidR="00C21CEE">
        <w:rPr>
          <w:sz w:val="24"/>
          <w:szCs w:val="22"/>
          <w:lang w:val="en-CA"/>
        </w:rPr>
        <w:t>-</w:t>
      </w:r>
      <w:r w:rsidRPr="00C21CEE">
        <w:rPr>
          <w:sz w:val="24"/>
          <w:szCs w:val="22"/>
          <w:lang w:val="en-CA"/>
        </w:rPr>
        <w:t xml:space="preserve">person, </w:t>
      </w:r>
      <w:r w:rsidR="00C21CEE">
        <w:rPr>
          <w:sz w:val="24"/>
          <w:szCs w:val="22"/>
          <w:lang w:val="en-CA"/>
        </w:rPr>
        <w:t>remotely or</w:t>
      </w:r>
      <w:r w:rsidRPr="00C21CEE">
        <w:rPr>
          <w:sz w:val="24"/>
          <w:szCs w:val="22"/>
          <w:lang w:val="en-CA"/>
        </w:rPr>
        <w:t xml:space="preserve"> asynchron</w:t>
      </w:r>
      <w:r w:rsidR="00C21CEE">
        <w:rPr>
          <w:sz w:val="24"/>
          <w:szCs w:val="22"/>
          <w:lang w:val="en-CA"/>
        </w:rPr>
        <w:t>ously</w:t>
      </w:r>
      <w:r w:rsidRPr="00C21CEE">
        <w:rPr>
          <w:sz w:val="24"/>
          <w:szCs w:val="22"/>
          <w:lang w:val="en-CA"/>
        </w:rPr>
        <w:t>)</w:t>
      </w:r>
    </w:p>
    <w:p w14:paraId="28D0BAA9" w14:textId="77777777" w:rsidR="0016705C" w:rsidRPr="00C21CEE" w:rsidRDefault="0016705C" w:rsidP="0038798A">
      <w:pPr>
        <w:pStyle w:val="BodyText"/>
        <w:spacing w:before="1"/>
        <w:ind w:left="851"/>
        <w:rPr>
          <w:b/>
          <w:sz w:val="24"/>
          <w:szCs w:val="36"/>
          <w:lang w:val="en-CA"/>
        </w:rPr>
      </w:pPr>
    </w:p>
    <w:p w14:paraId="30866A09" w14:textId="77A38F89" w:rsidR="00E85ABD" w:rsidRPr="008348B9" w:rsidRDefault="00E85ABD" w:rsidP="00E85ABD">
      <w:pPr>
        <w:widowControl/>
        <w:autoSpaceDE/>
        <w:autoSpaceDN/>
        <w:spacing w:after="120"/>
        <w:ind w:left="1560" w:right="760" w:hanging="426"/>
        <w:rPr>
          <w:color w:val="262626" w:themeColor="text1" w:themeTint="D9"/>
          <w:sz w:val="24"/>
          <w:szCs w:val="24"/>
          <w:lang w:val="en-CA"/>
        </w:rPr>
      </w:pPr>
      <w:r w:rsidRPr="00522EFB">
        <w:rPr>
          <w:color w:val="262626" w:themeColor="text1" w:themeTint="D9"/>
          <w:sz w:val="24"/>
          <w:szCs w:val="24"/>
          <w:lang w:val="fr-CA"/>
        </w:rPr>
        <w:fldChar w:fldCharType="begin">
          <w:ffData>
            <w:name w:val="Check26"/>
            <w:enabled/>
            <w:calcOnExit w:val="0"/>
            <w:checkBox>
              <w:sizeAuto/>
              <w:default w:val="0"/>
            </w:checkBox>
          </w:ffData>
        </w:fldChar>
      </w:r>
      <w:bookmarkStart w:id="17" w:name="Check26"/>
      <w:r w:rsidRPr="008348B9">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522EFB">
        <w:rPr>
          <w:color w:val="262626" w:themeColor="text1" w:themeTint="D9"/>
          <w:sz w:val="24"/>
          <w:szCs w:val="24"/>
          <w:lang w:val="fr-CA"/>
        </w:rPr>
        <w:fldChar w:fldCharType="end"/>
      </w:r>
      <w:bookmarkEnd w:id="17"/>
      <w:r w:rsidRPr="008348B9">
        <w:rPr>
          <w:color w:val="262626" w:themeColor="text1" w:themeTint="D9"/>
          <w:sz w:val="24"/>
          <w:szCs w:val="24"/>
          <w:lang w:val="en-CA"/>
        </w:rPr>
        <w:t xml:space="preserve">  </w:t>
      </w:r>
      <w:r w:rsidR="008348B9" w:rsidRPr="008348B9">
        <w:rPr>
          <w:color w:val="262626" w:themeColor="text1" w:themeTint="D9"/>
          <w:sz w:val="24"/>
          <w:szCs w:val="24"/>
          <w:lang w:val="en-CA"/>
        </w:rPr>
        <w:t>Did you share the case study</w:t>
      </w:r>
      <w:r w:rsidR="00C04515" w:rsidRPr="00C04515">
        <w:rPr>
          <w:color w:val="262626" w:themeColor="text1" w:themeTint="D9"/>
          <w:sz w:val="24"/>
          <w:szCs w:val="24"/>
          <w:lang w:val="en-CA"/>
        </w:rPr>
        <w:t xml:space="preserve"> </w:t>
      </w:r>
      <w:r w:rsidR="00C04515" w:rsidRPr="008348B9">
        <w:rPr>
          <w:color w:val="262626" w:themeColor="text1" w:themeTint="D9"/>
          <w:sz w:val="24"/>
          <w:szCs w:val="24"/>
          <w:lang w:val="en-CA"/>
        </w:rPr>
        <w:t>in advance</w:t>
      </w:r>
      <w:r w:rsidR="00C04515">
        <w:rPr>
          <w:color w:val="262626" w:themeColor="text1" w:themeTint="D9"/>
          <w:sz w:val="24"/>
          <w:szCs w:val="24"/>
          <w:lang w:val="en-CA"/>
        </w:rPr>
        <w:t xml:space="preserve"> along with</w:t>
      </w:r>
      <w:r w:rsidR="008348B9" w:rsidRPr="008348B9">
        <w:rPr>
          <w:color w:val="262626" w:themeColor="text1" w:themeTint="D9"/>
          <w:sz w:val="24"/>
          <w:szCs w:val="24"/>
          <w:lang w:val="en-CA"/>
        </w:rPr>
        <w:t xml:space="preserve"> the process*, the materials to be prepared, the resources to be consulted and the information about the deliverable to be submitted at the end of the activity?</w:t>
      </w:r>
    </w:p>
    <w:p w14:paraId="2F9E9903" w14:textId="51CCF776" w:rsidR="00E85ABD" w:rsidRPr="008348B9" w:rsidRDefault="008348B9" w:rsidP="00E85ABD">
      <w:pPr>
        <w:pStyle w:val="ListParagraph"/>
        <w:widowControl/>
        <w:numPr>
          <w:ilvl w:val="1"/>
          <w:numId w:val="24"/>
        </w:numPr>
        <w:autoSpaceDE/>
        <w:autoSpaceDN/>
        <w:spacing w:before="0" w:after="120"/>
        <w:ind w:left="2268" w:right="760" w:hanging="284"/>
        <w:rPr>
          <w:color w:val="262626" w:themeColor="text1" w:themeTint="D9"/>
          <w:lang w:val="en-CA"/>
        </w:rPr>
      </w:pPr>
      <w:r w:rsidRPr="008348B9">
        <w:rPr>
          <w:color w:val="262626" w:themeColor="text1" w:themeTint="D9"/>
          <w:lang w:val="en-CA"/>
        </w:rPr>
        <w:t>*Read the case</w:t>
      </w:r>
      <w:r w:rsidR="00595197">
        <w:rPr>
          <w:color w:val="262626" w:themeColor="text1" w:themeTint="D9"/>
          <w:lang w:val="en-CA"/>
        </w:rPr>
        <w:t>. D</w:t>
      </w:r>
      <w:r w:rsidRPr="008348B9">
        <w:rPr>
          <w:color w:val="262626" w:themeColor="text1" w:themeTint="D9"/>
          <w:lang w:val="en-CA"/>
        </w:rPr>
        <w:t>iscuss the case as a team (reflection and critical analysis)</w:t>
      </w:r>
      <w:r w:rsidR="00595197">
        <w:rPr>
          <w:color w:val="262626" w:themeColor="text1" w:themeTint="D9"/>
          <w:lang w:val="en-CA"/>
        </w:rPr>
        <w:t>. A</w:t>
      </w:r>
      <w:r w:rsidRPr="008348B9">
        <w:rPr>
          <w:color w:val="262626" w:themeColor="text1" w:themeTint="D9"/>
          <w:lang w:val="en-CA"/>
        </w:rPr>
        <w:t>gree on a decision or deliverable</w:t>
      </w:r>
      <w:r w:rsidR="00595197">
        <w:rPr>
          <w:color w:val="262626" w:themeColor="text1" w:themeTint="D9"/>
          <w:lang w:val="en-CA"/>
        </w:rPr>
        <w:t>. S</w:t>
      </w:r>
      <w:r w:rsidRPr="008348B9">
        <w:rPr>
          <w:color w:val="262626" w:themeColor="text1" w:themeTint="D9"/>
          <w:lang w:val="en-CA"/>
        </w:rPr>
        <w:t>hare the result with the class (or with the instructor for feedback) and conclude with a summary of what has been learned (reflect on the new perspective and/or key principles gained and their impact on practice).</w:t>
      </w:r>
    </w:p>
    <w:p w14:paraId="7260D557" w14:textId="3F101F69" w:rsidR="00E85ABD" w:rsidRPr="008348B9" w:rsidRDefault="00E85ABD" w:rsidP="00E85ABD">
      <w:pPr>
        <w:widowControl/>
        <w:autoSpaceDE/>
        <w:autoSpaceDN/>
        <w:spacing w:after="120"/>
        <w:ind w:left="1560" w:right="760" w:hanging="426"/>
        <w:rPr>
          <w:color w:val="262626" w:themeColor="text1" w:themeTint="D9"/>
          <w:sz w:val="24"/>
          <w:szCs w:val="24"/>
          <w:lang w:val="en-CA"/>
        </w:rPr>
      </w:pPr>
      <w:r w:rsidRPr="00522EFB">
        <w:rPr>
          <w:color w:val="262626" w:themeColor="text1" w:themeTint="D9"/>
          <w:sz w:val="24"/>
          <w:szCs w:val="24"/>
          <w:lang w:val="fr-CA"/>
        </w:rPr>
        <w:fldChar w:fldCharType="begin">
          <w:ffData>
            <w:name w:val="Check27"/>
            <w:enabled/>
            <w:calcOnExit w:val="0"/>
            <w:checkBox>
              <w:sizeAuto/>
              <w:default w:val="0"/>
            </w:checkBox>
          </w:ffData>
        </w:fldChar>
      </w:r>
      <w:bookmarkStart w:id="18" w:name="Check27"/>
      <w:r w:rsidRPr="008348B9">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522EFB">
        <w:rPr>
          <w:color w:val="262626" w:themeColor="text1" w:themeTint="D9"/>
          <w:sz w:val="24"/>
          <w:szCs w:val="24"/>
          <w:lang w:val="fr-CA"/>
        </w:rPr>
        <w:fldChar w:fldCharType="end"/>
      </w:r>
      <w:bookmarkEnd w:id="18"/>
      <w:r w:rsidRPr="008348B9">
        <w:rPr>
          <w:color w:val="262626" w:themeColor="text1" w:themeTint="D9"/>
          <w:sz w:val="24"/>
          <w:szCs w:val="24"/>
          <w:lang w:val="en-CA"/>
        </w:rPr>
        <w:t xml:space="preserve">  </w:t>
      </w:r>
      <w:r w:rsidR="008348B9" w:rsidRPr="008348B9">
        <w:rPr>
          <w:color w:val="262626" w:themeColor="text1" w:themeTint="D9"/>
          <w:sz w:val="24"/>
          <w:szCs w:val="24"/>
          <w:lang w:val="en-CA"/>
        </w:rPr>
        <w:t>Did you share the activity (and case study) objectives and instructions? Have you shared your expectations for the activity and the expected deliverable?</w:t>
      </w:r>
    </w:p>
    <w:p w14:paraId="07E54EDD" w14:textId="52B04B95" w:rsidR="00E85ABD" w:rsidRPr="008348B9" w:rsidRDefault="008348B9" w:rsidP="00E85ABD">
      <w:pPr>
        <w:pStyle w:val="ListParagraph"/>
        <w:widowControl/>
        <w:numPr>
          <w:ilvl w:val="1"/>
          <w:numId w:val="24"/>
        </w:numPr>
        <w:autoSpaceDE/>
        <w:autoSpaceDN/>
        <w:spacing w:before="0" w:after="120"/>
        <w:ind w:left="2268" w:right="760" w:hanging="284"/>
        <w:rPr>
          <w:color w:val="262626" w:themeColor="text1" w:themeTint="D9"/>
          <w:lang w:val="en-CA"/>
        </w:rPr>
      </w:pPr>
      <w:r w:rsidRPr="008348B9">
        <w:rPr>
          <w:color w:val="262626" w:themeColor="text1" w:themeTint="D9"/>
          <w:lang w:val="en-CA"/>
        </w:rPr>
        <w:t>Tip: Share information both verbally and in writing.</w:t>
      </w:r>
    </w:p>
    <w:p w14:paraId="030F2943" w14:textId="06F0F84E" w:rsidR="00E85ABD" w:rsidRPr="008348B9" w:rsidRDefault="00E85ABD" w:rsidP="00E85ABD">
      <w:pPr>
        <w:widowControl/>
        <w:autoSpaceDE/>
        <w:autoSpaceDN/>
        <w:spacing w:after="120"/>
        <w:ind w:left="1560" w:right="760" w:hanging="426"/>
        <w:rPr>
          <w:color w:val="262626" w:themeColor="text1" w:themeTint="D9"/>
          <w:sz w:val="24"/>
          <w:szCs w:val="24"/>
          <w:lang w:val="en-CA"/>
        </w:rPr>
      </w:pPr>
      <w:r w:rsidRPr="00522EFB">
        <w:rPr>
          <w:color w:val="262626" w:themeColor="text1" w:themeTint="D9"/>
          <w:sz w:val="24"/>
          <w:szCs w:val="24"/>
          <w:lang w:val="fr-CA"/>
        </w:rPr>
        <w:fldChar w:fldCharType="begin">
          <w:ffData>
            <w:name w:val="Check28"/>
            <w:enabled/>
            <w:calcOnExit w:val="0"/>
            <w:checkBox>
              <w:sizeAuto/>
              <w:default w:val="0"/>
            </w:checkBox>
          </w:ffData>
        </w:fldChar>
      </w:r>
      <w:bookmarkStart w:id="19" w:name="Check28"/>
      <w:r w:rsidRPr="008348B9">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522EFB">
        <w:rPr>
          <w:color w:val="262626" w:themeColor="text1" w:themeTint="D9"/>
          <w:sz w:val="24"/>
          <w:szCs w:val="24"/>
          <w:lang w:val="fr-CA"/>
        </w:rPr>
        <w:fldChar w:fldCharType="end"/>
      </w:r>
      <w:bookmarkEnd w:id="19"/>
      <w:r w:rsidRPr="008348B9">
        <w:rPr>
          <w:color w:val="262626" w:themeColor="text1" w:themeTint="D9"/>
          <w:sz w:val="24"/>
          <w:szCs w:val="24"/>
          <w:lang w:val="en-CA"/>
        </w:rPr>
        <w:t xml:space="preserve">  </w:t>
      </w:r>
      <w:r w:rsidR="008348B9" w:rsidRPr="008348B9">
        <w:rPr>
          <w:color w:val="262626" w:themeColor="text1" w:themeTint="D9"/>
          <w:sz w:val="24"/>
          <w:szCs w:val="24"/>
          <w:lang w:val="en-CA"/>
        </w:rPr>
        <w:t xml:space="preserve">Have you defined and shared </w:t>
      </w:r>
      <w:r w:rsidR="008348B9">
        <w:rPr>
          <w:color w:val="262626" w:themeColor="text1" w:themeTint="D9"/>
          <w:sz w:val="24"/>
          <w:szCs w:val="24"/>
          <w:lang w:val="en-CA"/>
        </w:rPr>
        <w:t>ground rules</w:t>
      </w:r>
      <w:r w:rsidR="008348B9" w:rsidRPr="008348B9">
        <w:rPr>
          <w:color w:val="262626" w:themeColor="text1" w:themeTint="D9"/>
          <w:sz w:val="24"/>
          <w:szCs w:val="24"/>
          <w:lang w:val="en-CA"/>
        </w:rPr>
        <w:t xml:space="preserve"> for </w:t>
      </w:r>
      <w:r w:rsidR="008348B9">
        <w:rPr>
          <w:color w:val="262626" w:themeColor="text1" w:themeTint="D9"/>
          <w:sz w:val="24"/>
          <w:szCs w:val="24"/>
          <w:lang w:val="en-CA"/>
        </w:rPr>
        <w:t>having</w:t>
      </w:r>
      <w:r w:rsidR="008348B9" w:rsidRPr="008348B9">
        <w:rPr>
          <w:color w:val="262626" w:themeColor="text1" w:themeTint="D9"/>
          <w:sz w:val="24"/>
          <w:szCs w:val="24"/>
          <w:lang w:val="en-CA"/>
        </w:rPr>
        <w:t xml:space="preserve"> respectful, positive</w:t>
      </w:r>
      <w:r w:rsidR="008348B9">
        <w:rPr>
          <w:color w:val="262626" w:themeColor="text1" w:themeTint="D9"/>
          <w:sz w:val="24"/>
          <w:szCs w:val="24"/>
          <w:lang w:val="en-CA"/>
        </w:rPr>
        <w:t>,</w:t>
      </w:r>
      <w:r w:rsidR="008348B9" w:rsidRPr="008348B9">
        <w:rPr>
          <w:color w:val="262626" w:themeColor="text1" w:themeTint="D9"/>
          <w:sz w:val="24"/>
          <w:szCs w:val="24"/>
          <w:lang w:val="en-CA"/>
        </w:rPr>
        <w:t xml:space="preserve"> and inclusive discussions during the activity? For example</w:t>
      </w:r>
      <w:r w:rsidRPr="008348B9">
        <w:rPr>
          <w:color w:val="262626" w:themeColor="text1" w:themeTint="D9"/>
          <w:sz w:val="24"/>
          <w:szCs w:val="24"/>
          <w:lang w:val="en-CA"/>
        </w:rPr>
        <w:t xml:space="preserve">: </w:t>
      </w:r>
    </w:p>
    <w:p w14:paraId="77AEB2EC" w14:textId="6A47E4B8" w:rsidR="00E85ABD" w:rsidRPr="008348B9" w:rsidRDefault="008348B9" w:rsidP="00E85ABD">
      <w:pPr>
        <w:pStyle w:val="ListParagraph"/>
        <w:widowControl/>
        <w:numPr>
          <w:ilvl w:val="1"/>
          <w:numId w:val="24"/>
        </w:numPr>
        <w:autoSpaceDE/>
        <w:autoSpaceDN/>
        <w:spacing w:before="0" w:after="120"/>
        <w:ind w:left="2268" w:right="760" w:hanging="283"/>
        <w:rPr>
          <w:color w:val="262626" w:themeColor="text1" w:themeTint="D9"/>
          <w:lang w:val="en-CA"/>
        </w:rPr>
      </w:pPr>
      <w:r w:rsidRPr="008348B9">
        <w:rPr>
          <w:color w:val="262626" w:themeColor="text1" w:themeTint="D9"/>
          <w:lang w:val="en-CA"/>
        </w:rPr>
        <w:t>Ask students during the first case study of the semester to participate in setting the ground rules for discussions. Remind them of these rules at least once during the semester and adjust them as necessary in response to feedback.</w:t>
      </w:r>
    </w:p>
    <w:p w14:paraId="041301CD" w14:textId="6470A4F7" w:rsidR="00E85ABD" w:rsidRPr="008348B9" w:rsidRDefault="008348B9" w:rsidP="00E85ABD">
      <w:pPr>
        <w:pStyle w:val="ListParagraph"/>
        <w:widowControl/>
        <w:numPr>
          <w:ilvl w:val="1"/>
          <w:numId w:val="28"/>
        </w:numPr>
        <w:autoSpaceDE/>
        <w:autoSpaceDN/>
        <w:spacing w:before="0" w:after="120"/>
        <w:ind w:left="2268" w:right="760" w:hanging="283"/>
        <w:rPr>
          <w:color w:val="262626" w:themeColor="text1" w:themeTint="D9"/>
          <w:lang w:val="en-CA"/>
        </w:rPr>
      </w:pPr>
      <w:r w:rsidRPr="008348B9">
        <w:rPr>
          <w:color w:val="262626" w:themeColor="text1" w:themeTint="D9"/>
          <w:lang w:val="en-CA"/>
        </w:rPr>
        <w:t xml:space="preserve">Remind students that everyone has an equal right to speak during the discussion and that team members must ensure that everyone </w:t>
      </w:r>
      <w:proofErr w:type="gramStart"/>
      <w:r w:rsidRPr="008348B9">
        <w:rPr>
          <w:color w:val="262626" w:themeColor="text1" w:themeTint="D9"/>
          <w:lang w:val="en-CA"/>
        </w:rPr>
        <w:t>has the opportunity to</w:t>
      </w:r>
      <w:proofErr w:type="gramEnd"/>
      <w:r w:rsidRPr="008348B9">
        <w:rPr>
          <w:color w:val="262626" w:themeColor="text1" w:themeTint="D9"/>
          <w:lang w:val="en-CA"/>
        </w:rPr>
        <w:t xml:space="preserve"> </w:t>
      </w:r>
      <w:r>
        <w:rPr>
          <w:color w:val="262626" w:themeColor="text1" w:themeTint="D9"/>
          <w:lang w:val="en-CA"/>
        </w:rPr>
        <w:t>share their ideas verbally or in writing.</w:t>
      </w:r>
    </w:p>
    <w:p w14:paraId="6838B577" w14:textId="4E84F052" w:rsidR="00E85ABD" w:rsidRPr="008348B9" w:rsidRDefault="008348B9" w:rsidP="00E85ABD">
      <w:pPr>
        <w:pStyle w:val="ListParagraph"/>
        <w:widowControl/>
        <w:numPr>
          <w:ilvl w:val="1"/>
          <w:numId w:val="28"/>
        </w:numPr>
        <w:autoSpaceDE/>
        <w:autoSpaceDN/>
        <w:spacing w:before="0" w:after="120"/>
        <w:ind w:left="2268" w:right="760" w:hanging="283"/>
        <w:rPr>
          <w:color w:val="262626" w:themeColor="text1" w:themeTint="D9"/>
          <w:lang w:val="en-CA"/>
        </w:rPr>
      </w:pPr>
      <w:r w:rsidRPr="008348B9">
        <w:rPr>
          <w:color w:val="262626" w:themeColor="text1" w:themeTint="D9"/>
          <w:lang w:val="en-CA"/>
        </w:rPr>
        <w:t>Mention to students the importance of not criticizing the person but rather questioning or offering feedback on ideas, opinions, facts or perspectives shared, using "I" rather than "</w:t>
      </w:r>
      <w:proofErr w:type="gramStart"/>
      <w:r w:rsidRPr="008348B9">
        <w:rPr>
          <w:color w:val="262626" w:themeColor="text1" w:themeTint="D9"/>
          <w:lang w:val="en-CA"/>
        </w:rPr>
        <w:t>you</w:t>
      </w:r>
      <w:proofErr w:type="gramEnd"/>
      <w:r w:rsidRPr="008348B9">
        <w:rPr>
          <w:color w:val="262626" w:themeColor="text1" w:themeTint="D9"/>
          <w:lang w:val="en-CA"/>
        </w:rPr>
        <w:t>" statements.</w:t>
      </w:r>
    </w:p>
    <w:p w14:paraId="6EB60FC2" w14:textId="4A43DD14" w:rsidR="0005705B" w:rsidRDefault="00E85ABD" w:rsidP="00E85ABD">
      <w:pPr>
        <w:widowControl/>
        <w:autoSpaceDE/>
        <w:autoSpaceDN/>
        <w:spacing w:after="120"/>
        <w:ind w:left="1560" w:right="760" w:hanging="426"/>
        <w:rPr>
          <w:color w:val="262626" w:themeColor="text1" w:themeTint="D9"/>
          <w:sz w:val="24"/>
          <w:szCs w:val="24"/>
          <w:lang w:val="en-CA"/>
        </w:rPr>
      </w:pPr>
      <w:r w:rsidRPr="00522EFB">
        <w:rPr>
          <w:color w:val="262626" w:themeColor="text1" w:themeTint="D9"/>
          <w:sz w:val="24"/>
          <w:szCs w:val="24"/>
          <w:lang w:val="fr-CA"/>
        </w:rPr>
        <w:fldChar w:fldCharType="begin">
          <w:ffData>
            <w:name w:val="Check25"/>
            <w:enabled/>
            <w:calcOnExit w:val="0"/>
            <w:checkBox>
              <w:sizeAuto/>
              <w:default w:val="0"/>
            </w:checkBox>
          </w:ffData>
        </w:fldChar>
      </w:r>
      <w:bookmarkStart w:id="20" w:name="Check25"/>
      <w:r w:rsidRPr="004717C7">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sidRPr="00522EFB">
        <w:rPr>
          <w:color w:val="262626" w:themeColor="text1" w:themeTint="D9"/>
          <w:sz w:val="24"/>
          <w:szCs w:val="24"/>
          <w:lang w:val="fr-CA"/>
        </w:rPr>
        <w:fldChar w:fldCharType="end"/>
      </w:r>
      <w:bookmarkEnd w:id="20"/>
      <w:r w:rsidRPr="004717C7">
        <w:rPr>
          <w:color w:val="262626" w:themeColor="text1" w:themeTint="D9"/>
          <w:sz w:val="24"/>
          <w:szCs w:val="24"/>
          <w:lang w:val="en-CA"/>
        </w:rPr>
        <w:t xml:space="preserve">  </w:t>
      </w:r>
      <w:r w:rsidR="004717C7" w:rsidRPr="00197FC1">
        <w:rPr>
          <w:color w:val="262626" w:themeColor="text1" w:themeTint="D9"/>
          <w:sz w:val="24"/>
          <w:szCs w:val="24"/>
          <w:lang w:val="en-CA"/>
        </w:rPr>
        <w:t>When you ask a question or invite teams to share their answers, do you give them enough time to think about it, structure their response and then share it</w:t>
      </w:r>
      <w:r w:rsidR="0005705B">
        <w:rPr>
          <w:color w:val="262626" w:themeColor="text1" w:themeTint="D9"/>
          <w:sz w:val="24"/>
          <w:szCs w:val="24"/>
          <w:lang w:val="en-CA"/>
        </w:rPr>
        <w:t>?</w:t>
      </w:r>
    </w:p>
    <w:p w14:paraId="62968592" w14:textId="28A90317" w:rsidR="00E85ABD" w:rsidRPr="0005705B" w:rsidRDefault="0005705B" w:rsidP="0005705B">
      <w:pPr>
        <w:pStyle w:val="ListParagraph"/>
        <w:widowControl/>
        <w:numPr>
          <w:ilvl w:val="0"/>
          <w:numId w:val="35"/>
        </w:numPr>
        <w:autoSpaceDE/>
        <w:autoSpaceDN/>
        <w:spacing w:after="120"/>
        <w:ind w:left="2268" w:right="760"/>
        <w:rPr>
          <w:color w:val="262626" w:themeColor="text1" w:themeTint="D9"/>
          <w:sz w:val="24"/>
          <w:szCs w:val="24"/>
          <w:lang w:val="en-CA"/>
        </w:rPr>
      </w:pPr>
      <w:r>
        <w:rPr>
          <w:color w:val="262626" w:themeColor="text1" w:themeTint="D9"/>
          <w:sz w:val="24"/>
          <w:szCs w:val="24"/>
          <w:lang w:val="en-CA"/>
        </w:rPr>
        <w:t>Tip: I</w:t>
      </w:r>
      <w:r w:rsidRPr="0005705B">
        <w:rPr>
          <w:color w:val="262626" w:themeColor="text1" w:themeTint="D9"/>
          <w:sz w:val="24"/>
          <w:szCs w:val="24"/>
          <w:lang w:val="en-CA"/>
        </w:rPr>
        <w:t>t is recommended to not</w:t>
      </w:r>
      <w:r w:rsidR="004717C7" w:rsidRPr="0005705B">
        <w:rPr>
          <w:color w:val="262626" w:themeColor="text1" w:themeTint="D9"/>
          <w:sz w:val="24"/>
          <w:szCs w:val="24"/>
          <w:lang w:val="en-CA"/>
        </w:rPr>
        <w:t xml:space="preserve"> always give the </w:t>
      </w:r>
      <w:r w:rsidRPr="0005705B">
        <w:rPr>
          <w:color w:val="262626" w:themeColor="text1" w:themeTint="D9"/>
          <w:sz w:val="24"/>
          <w:szCs w:val="24"/>
          <w:lang w:val="en-CA"/>
        </w:rPr>
        <w:t>right of speech</w:t>
      </w:r>
      <w:r w:rsidR="004717C7" w:rsidRPr="0005705B">
        <w:rPr>
          <w:color w:val="262626" w:themeColor="text1" w:themeTint="D9"/>
          <w:sz w:val="24"/>
          <w:szCs w:val="24"/>
          <w:lang w:val="en-CA"/>
        </w:rPr>
        <w:t xml:space="preserve"> to people who raise their hands quickly</w:t>
      </w:r>
      <w:r>
        <w:rPr>
          <w:color w:val="262626" w:themeColor="text1" w:themeTint="D9"/>
          <w:sz w:val="24"/>
          <w:szCs w:val="24"/>
          <w:lang w:val="en-CA"/>
        </w:rPr>
        <w:t>.</w:t>
      </w:r>
    </w:p>
    <w:p w14:paraId="438F2F18" w14:textId="525836E6" w:rsidR="00E85ABD" w:rsidRPr="00197FC1" w:rsidRDefault="00E85ABD" w:rsidP="00E85ABD">
      <w:pPr>
        <w:widowControl/>
        <w:autoSpaceDE/>
        <w:autoSpaceDN/>
        <w:spacing w:after="120"/>
        <w:ind w:left="1560" w:right="760" w:hanging="426"/>
        <w:rPr>
          <w:color w:val="262626" w:themeColor="text1" w:themeTint="D9"/>
          <w:sz w:val="24"/>
          <w:szCs w:val="24"/>
          <w:lang w:val="en-CA"/>
        </w:rPr>
      </w:pPr>
      <w:r w:rsidRPr="00197FC1">
        <w:rPr>
          <w:color w:val="262626" w:themeColor="text1" w:themeTint="D9"/>
          <w:sz w:val="24"/>
          <w:szCs w:val="24"/>
          <w:lang w:val="en-CA"/>
        </w:rPr>
        <w:fldChar w:fldCharType="begin">
          <w:ffData>
            <w:name w:val="Check29"/>
            <w:enabled/>
            <w:calcOnExit w:val="0"/>
            <w:checkBox>
              <w:sizeAuto/>
              <w:default w:val="0"/>
            </w:checkBox>
          </w:ffData>
        </w:fldChar>
      </w:r>
      <w:bookmarkStart w:id="21" w:name="Check29"/>
      <w:r w:rsidRPr="00197FC1">
        <w:rPr>
          <w:color w:val="262626" w:themeColor="text1" w:themeTint="D9"/>
          <w:sz w:val="24"/>
          <w:szCs w:val="24"/>
          <w:lang w:val="en-CA"/>
        </w:rPr>
        <w:instrText xml:space="preserve"> FORMCHECKBOX </w:instrText>
      </w:r>
      <w:r w:rsidR="00000000">
        <w:rPr>
          <w:color w:val="262626" w:themeColor="text1" w:themeTint="D9"/>
          <w:sz w:val="24"/>
          <w:szCs w:val="24"/>
          <w:lang w:val="en-CA"/>
        </w:rPr>
      </w:r>
      <w:r w:rsidR="00000000">
        <w:rPr>
          <w:color w:val="262626" w:themeColor="text1" w:themeTint="D9"/>
          <w:sz w:val="24"/>
          <w:szCs w:val="24"/>
          <w:lang w:val="en-CA"/>
        </w:rPr>
        <w:fldChar w:fldCharType="separate"/>
      </w:r>
      <w:r w:rsidRPr="00197FC1">
        <w:rPr>
          <w:color w:val="262626" w:themeColor="text1" w:themeTint="D9"/>
          <w:sz w:val="24"/>
          <w:szCs w:val="24"/>
          <w:lang w:val="en-CA"/>
        </w:rPr>
        <w:fldChar w:fldCharType="end"/>
      </w:r>
      <w:bookmarkEnd w:id="21"/>
      <w:r w:rsidRPr="00197FC1">
        <w:rPr>
          <w:color w:val="262626" w:themeColor="text1" w:themeTint="D9"/>
          <w:sz w:val="24"/>
          <w:szCs w:val="24"/>
          <w:lang w:val="en-CA"/>
        </w:rPr>
        <w:t xml:space="preserve">  </w:t>
      </w:r>
      <w:r w:rsidR="004717C7" w:rsidRPr="00197FC1">
        <w:rPr>
          <w:color w:val="262626" w:themeColor="text1" w:themeTint="D9"/>
          <w:sz w:val="24"/>
          <w:szCs w:val="24"/>
          <w:lang w:val="en-CA"/>
        </w:rPr>
        <w:t>Do you thank students for their contributions? Do you offer them constructive feedback on their answers?</w:t>
      </w:r>
    </w:p>
    <w:p w14:paraId="670E8BA0" w14:textId="2116C853" w:rsidR="00E85ABD" w:rsidRPr="00197FC1" w:rsidRDefault="004717C7" w:rsidP="00E85ABD">
      <w:pPr>
        <w:pStyle w:val="ListParagraph"/>
        <w:widowControl/>
        <w:numPr>
          <w:ilvl w:val="0"/>
          <w:numId w:val="27"/>
        </w:numPr>
        <w:autoSpaceDE/>
        <w:autoSpaceDN/>
        <w:spacing w:before="0" w:after="120"/>
        <w:ind w:left="2268" w:right="760" w:hanging="283"/>
        <w:rPr>
          <w:color w:val="262626" w:themeColor="text1" w:themeTint="D9"/>
          <w:lang w:val="en-CA"/>
        </w:rPr>
      </w:pPr>
      <w:r w:rsidRPr="00197FC1">
        <w:rPr>
          <w:color w:val="262626" w:themeColor="text1" w:themeTint="D9"/>
          <w:lang w:val="en-CA"/>
        </w:rPr>
        <w:t>Tip: The "sandwich" method can be useful: share one strength, a comment to correct or add information, then a second strength. This will encourage participation.</w:t>
      </w:r>
      <w:r w:rsidR="00E85ABD" w:rsidRPr="00197FC1">
        <w:rPr>
          <w:color w:val="262626" w:themeColor="text1" w:themeTint="D9"/>
          <w:lang w:val="en-CA"/>
        </w:rPr>
        <w:t xml:space="preserve"> </w:t>
      </w:r>
    </w:p>
    <w:p w14:paraId="340F6626" w14:textId="78D58156" w:rsidR="00E85ABD" w:rsidRPr="00197FC1" w:rsidRDefault="00E85ABD" w:rsidP="00E85ABD">
      <w:pPr>
        <w:widowControl/>
        <w:autoSpaceDE/>
        <w:autoSpaceDN/>
        <w:spacing w:after="120"/>
        <w:ind w:left="1560" w:right="760" w:hanging="426"/>
        <w:rPr>
          <w:color w:val="262626" w:themeColor="text1" w:themeTint="D9"/>
          <w:sz w:val="24"/>
          <w:szCs w:val="24"/>
          <w:lang w:val="en-CA"/>
        </w:rPr>
      </w:pPr>
      <w:r w:rsidRPr="00197FC1">
        <w:rPr>
          <w:color w:val="262626" w:themeColor="text1" w:themeTint="D9"/>
          <w:sz w:val="24"/>
          <w:szCs w:val="24"/>
          <w:lang w:val="en-CA"/>
        </w:rPr>
        <w:fldChar w:fldCharType="begin">
          <w:ffData>
            <w:name w:val="Check24"/>
            <w:enabled/>
            <w:calcOnExit w:val="0"/>
            <w:checkBox>
              <w:sizeAuto/>
              <w:default w:val="0"/>
            </w:checkBox>
          </w:ffData>
        </w:fldChar>
      </w:r>
      <w:bookmarkStart w:id="22" w:name="Check24"/>
      <w:r w:rsidRPr="00197FC1">
        <w:rPr>
          <w:color w:val="262626" w:themeColor="text1" w:themeTint="D9"/>
          <w:sz w:val="24"/>
          <w:szCs w:val="24"/>
          <w:lang w:val="en-CA"/>
        </w:rPr>
        <w:instrText xml:space="preserve"> FORMCHECKBOX </w:instrText>
      </w:r>
      <w:r w:rsidR="00000000">
        <w:rPr>
          <w:color w:val="262626" w:themeColor="text1" w:themeTint="D9"/>
          <w:sz w:val="24"/>
          <w:szCs w:val="24"/>
          <w:lang w:val="en-CA"/>
        </w:rPr>
      </w:r>
      <w:r w:rsidR="00000000">
        <w:rPr>
          <w:color w:val="262626" w:themeColor="text1" w:themeTint="D9"/>
          <w:sz w:val="24"/>
          <w:szCs w:val="24"/>
          <w:lang w:val="en-CA"/>
        </w:rPr>
        <w:fldChar w:fldCharType="separate"/>
      </w:r>
      <w:r w:rsidRPr="00197FC1">
        <w:rPr>
          <w:color w:val="262626" w:themeColor="text1" w:themeTint="D9"/>
          <w:sz w:val="24"/>
          <w:szCs w:val="24"/>
          <w:lang w:val="en-CA"/>
        </w:rPr>
        <w:fldChar w:fldCharType="end"/>
      </w:r>
      <w:bookmarkEnd w:id="22"/>
      <w:r w:rsidRPr="00197FC1">
        <w:rPr>
          <w:color w:val="262626" w:themeColor="text1" w:themeTint="D9"/>
          <w:sz w:val="24"/>
          <w:szCs w:val="24"/>
          <w:lang w:val="en-CA"/>
        </w:rPr>
        <w:t xml:space="preserve">  </w:t>
      </w:r>
      <w:r w:rsidR="004717C7" w:rsidRPr="00197FC1">
        <w:rPr>
          <w:color w:val="262626" w:themeColor="text1" w:themeTint="D9"/>
          <w:sz w:val="24"/>
          <w:szCs w:val="24"/>
          <w:lang w:val="en-CA"/>
        </w:rPr>
        <w:t xml:space="preserve">Do the spokespersons </w:t>
      </w:r>
      <w:r w:rsidR="00B46CEF">
        <w:rPr>
          <w:color w:val="262626" w:themeColor="text1" w:themeTint="D9"/>
          <w:sz w:val="24"/>
          <w:szCs w:val="24"/>
          <w:lang w:val="en-CA"/>
        </w:rPr>
        <w:t>for</w:t>
      </w:r>
      <w:r w:rsidR="004717C7" w:rsidRPr="00197FC1">
        <w:rPr>
          <w:color w:val="262626" w:themeColor="text1" w:themeTint="D9"/>
          <w:sz w:val="24"/>
          <w:szCs w:val="24"/>
          <w:lang w:val="en-CA"/>
        </w:rPr>
        <w:t xml:space="preserve"> each team have </w:t>
      </w:r>
      <w:r w:rsidR="00B46CEF">
        <w:rPr>
          <w:color w:val="262626" w:themeColor="text1" w:themeTint="D9"/>
          <w:sz w:val="24"/>
          <w:szCs w:val="24"/>
          <w:lang w:val="en-CA"/>
        </w:rPr>
        <w:t>an</w:t>
      </w:r>
      <w:r w:rsidR="004717C7" w:rsidRPr="00197FC1">
        <w:rPr>
          <w:color w:val="262626" w:themeColor="text1" w:themeTint="D9"/>
          <w:sz w:val="24"/>
          <w:szCs w:val="24"/>
          <w:lang w:val="en-CA"/>
        </w:rPr>
        <w:t xml:space="preserve"> opportunity to share the results of the discussion </w:t>
      </w:r>
      <w:r w:rsidR="000D6C02">
        <w:rPr>
          <w:color w:val="262626" w:themeColor="text1" w:themeTint="D9"/>
          <w:sz w:val="24"/>
          <w:szCs w:val="24"/>
          <w:lang w:val="en-CA"/>
        </w:rPr>
        <w:t xml:space="preserve">verbally </w:t>
      </w:r>
      <w:r w:rsidR="004717C7" w:rsidRPr="00197FC1">
        <w:rPr>
          <w:color w:val="262626" w:themeColor="text1" w:themeTint="D9"/>
          <w:sz w:val="24"/>
          <w:szCs w:val="24"/>
          <w:lang w:val="en-CA"/>
        </w:rPr>
        <w:t xml:space="preserve">and/or </w:t>
      </w:r>
      <w:r w:rsidR="000D6C02">
        <w:rPr>
          <w:color w:val="262626" w:themeColor="text1" w:themeTint="D9"/>
          <w:sz w:val="24"/>
          <w:szCs w:val="24"/>
          <w:lang w:val="en-CA"/>
        </w:rPr>
        <w:t>in writing</w:t>
      </w:r>
      <w:r w:rsidR="004717C7" w:rsidRPr="00197FC1">
        <w:rPr>
          <w:color w:val="262626" w:themeColor="text1" w:themeTint="D9"/>
          <w:sz w:val="24"/>
          <w:szCs w:val="24"/>
          <w:lang w:val="en-CA"/>
        </w:rPr>
        <w:t>?</w:t>
      </w:r>
      <w:r w:rsidRPr="00197FC1">
        <w:rPr>
          <w:color w:val="262626" w:themeColor="text1" w:themeTint="D9"/>
          <w:sz w:val="24"/>
          <w:szCs w:val="24"/>
          <w:lang w:val="en-CA"/>
        </w:rPr>
        <w:t xml:space="preserve"> </w:t>
      </w:r>
    </w:p>
    <w:p w14:paraId="4DCE7E4B" w14:textId="315823E1" w:rsidR="00E85ABD" w:rsidRPr="00197FC1" w:rsidRDefault="004717C7" w:rsidP="00E85ABD">
      <w:pPr>
        <w:pStyle w:val="ListParagraph"/>
        <w:widowControl/>
        <w:numPr>
          <w:ilvl w:val="0"/>
          <w:numId w:val="25"/>
        </w:numPr>
        <w:autoSpaceDE/>
        <w:autoSpaceDN/>
        <w:spacing w:before="0" w:after="120"/>
        <w:ind w:left="2268" w:right="760" w:hanging="283"/>
        <w:rPr>
          <w:color w:val="262626" w:themeColor="text1" w:themeTint="D9"/>
          <w:lang w:val="en-CA"/>
        </w:rPr>
      </w:pPr>
      <w:r w:rsidRPr="00197FC1">
        <w:rPr>
          <w:color w:val="262626" w:themeColor="text1" w:themeTint="D9"/>
          <w:lang w:val="en-CA"/>
        </w:rPr>
        <w:t>Tip: Depending on the sensitivity of the case study topic, offer spokespersons the option to share their deliberations or responses anonymously via an in-class survey (e.g., using a survey tool like Wooclap).</w:t>
      </w:r>
      <w:r w:rsidR="000D6C02">
        <w:rPr>
          <w:color w:val="262626" w:themeColor="text1" w:themeTint="D9"/>
          <w:lang w:val="en-CA"/>
        </w:rPr>
        <w:t xml:space="preserve"> </w:t>
      </w:r>
      <w:r w:rsidR="000D6C02" w:rsidRPr="000D6C02">
        <w:rPr>
          <w:color w:val="262626" w:themeColor="text1" w:themeTint="D9"/>
          <w:lang w:val="en-CA"/>
        </w:rPr>
        <w:t>This also ensures greater equity in terms of access to the right to speak and the sharing of ideas.</w:t>
      </w:r>
    </w:p>
    <w:p w14:paraId="27FC7827" w14:textId="1B9A4630" w:rsidR="00E85ABD" w:rsidRPr="004717C7" w:rsidRDefault="004053AA" w:rsidP="004053AA">
      <w:pPr>
        <w:rPr>
          <w:lang w:val="en-CA"/>
        </w:rPr>
      </w:pPr>
      <w:r w:rsidRPr="004717C7">
        <w:rPr>
          <w:lang w:val="en-CA"/>
        </w:rPr>
        <w:br w:type="page"/>
      </w:r>
    </w:p>
    <w:p w14:paraId="5287EE4F" w14:textId="2E454107" w:rsidR="0038798A" w:rsidRPr="00197FC1" w:rsidRDefault="00E85ABD" w:rsidP="0038798A">
      <w:pPr>
        <w:pStyle w:val="Heading3"/>
        <w:ind w:left="851"/>
        <w:rPr>
          <w:lang w:val="en-CA"/>
        </w:rPr>
      </w:pPr>
      <w:r w:rsidRPr="00D06B00">
        <w:rPr>
          <w:lang w:val="en-CA"/>
        </w:rPr>
        <w:lastRenderedPageBreak/>
        <w:t xml:space="preserve">5. </w:t>
      </w:r>
      <w:r w:rsidR="004717C7" w:rsidRPr="004717C7">
        <w:rPr>
          <w:lang w:val="en-CA"/>
        </w:rPr>
        <w:t>Summarizing learning outcomes</w:t>
      </w:r>
      <w:r w:rsidR="004717C7" w:rsidRPr="00D06B00">
        <w:rPr>
          <w:lang w:val="en-CA"/>
        </w:rPr>
        <w:t xml:space="preserve"> </w:t>
      </w:r>
    </w:p>
    <w:p w14:paraId="559F80BB" w14:textId="77777777" w:rsidR="0038798A" w:rsidRPr="00197FC1" w:rsidRDefault="0038798A" w:rsidP="0038798A">
      <w:pPr>
        <w:pStyle w:val="Heading3"/>
        <w:ind w:left="851"/>
        <w:rPr>
          <w:sz w:val="24"/>
          <w:szCs w:val="22"/>
          <w:lang w:val="en-CA"/>
        </w:rPr>
      </w:pPr>
    </w:p>
    <w:p w14:paraId="26464F3F" w14:textId="1632AF2A" w:rsidR="00522EFB" w:rsidRPr="00197FC1" w:rsidRDefault="00522EFB" w:rsidP="000A37A9">
      <w:pPr>
        <w:widowControl/>
        <w:autoSpaceDE/>
        <w:autoSpaceDN/>
        <w:spacing w:after="120"/>
        <w:ind w:left="1560" w:right="760" w:hanging="426"/>
        <w:rPr>
          <w:color w:val="262626" w:themeColor="text1" w:themeTint="D9"/>
          <w:sz w:val="24"/>
          <w:szCs w:val="24"/>
          <w:lang w:val="en-CA"/>
        </w:rPr>
      </w:pPr>
      <w:r>
        <w:rPr>
          <w:color w:val="262626" w:themeColor="text1" w:themeTint="D9"/>
          <w:sz w:val="24"/>
          <w:szCs w:val="24"/>
          <w:lang w:val="fr-CA"/>
        </w:rPr>
        <w:fldChar w:fldCharType="begin">
          <w:ffData>
            <w:name w:val="Check30"/>
            <w:enabled/>
            <w:calcOnExit w:val="0"/>
            <w:checkBox>
              <w:sizeAuto/>
              <w:default w:val="0"/>
            </w:checkBox>
          </w:ffData>
        </w:fldChar>
      </w:r>
      <w:bookmarkStart w:id="23" w:name="Check30"/>
      <w:r w:rsidRPr="00197FC1">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Pr>
          <w:color w:val="262626" w:themeColor="text1" w:themeTint="D9"/>
          <w:sz w:val="24"/>
          <w:szCs w:val="24"/>
          <w:lang w:val="fr-CA"/>
        </w:rPr>
        <w:fldChar w:fldCharType="end"/>
      </w:r>
      <w:bookmarkEnd w:id="23"/>
      <w:r w:rsidRPr="00197FC1">
        <w:rPr>
          <w:color w:val="262626" w:themeColor="text1" w:themeTint="D9"/>
          <w:sz w:val="24"/>
          <w:szCs w:val="24"/>
          <w:lang w:val="en-CA"/>
        </w:rPr>
        <w:t xml:space="preserve">   </w:t>
      </w:r>
      <w:r w:rsidR="00197FC1" w:rsidRPr="00197FC1">
        <w:rPr>
          <w:color w:val="262626" w:themeColor="text1" w:themeTint="D9"/>
          <w:sz w:val="24"/>
          <w:szCs w:val="24"/>
          <w:lang w:val="en-CA"/>
        </w:rPr>
        <w:t>At the end of the activity, do you look back on the experience, the key take-aways</w:t>
      </w:r>
      <w:r w:rsidR="0007122C">
        <w:rPr>
          <w:color w:val="262626" w:themeColor="text1" w:themeTint="D9"/>
          <w:sz w:val="24"/>
          <w:szCs w:val="24"/>
          <w:lang w:val="en-CA"/>
        </w:rPr>
        <w:t xml:space="preserve"> covered,</w:t>
      </w:r>
      <w:r w:rsidR="00197FC1" w:rsidRPr="00197FC1">
        <w:rPr>
          <w:color w:val="262626" w:themeColor="text1" w:themeTint="D9"/>
          <w:sz w:val="24"/>
          <w:szCs w:val="24"/>
          <w:lang w:val="en-CA"/>
        </w:rPr>
        <w:t xml:space="preserve"> and any areas of confusion or need for further exploration?</w:t>
      </w:r>
      <w:r w:rsidRPr="00197FC1">
        <w:rPr>
          <w:color w:val="262626" w:themeColor="text1" w:themeTint="D9"/>
          <w:sz w:val="24"/>
          <w:szCs w:val="24"/>
          <w:lang w:val="en-CA"/>
        </w:rPr>
        <w:t xml:space="preserve"> </w:t>
      </w:r>
    </w:p>
    <w:p w14:paraId="725AE1A0" w14:textId="4EDFD1DD" w:rsidR="00522EFB" w:rsidRPr="000D6C02" w:rsidRDefault="000D6C02" w:rsidP="000A37A9">
      <w:pPr>
        <w:pStyle w:val="ListParagraph"/>
        <w:widowControl/>
        <w:numPr>
          <w:ilvl w:val="1"/>
          <w:numId w:val="30"/>
        </w:numPr>
        <w:autoSpaceDE/>
        <w:autoSpaceDN/>
        <w:spacing w:before="0" w:after="120"/>
        <w:ind w:left="1985" w:right="760"/>
        <w:rPr>
          <w:color w:val="262626" w:themeColor="text1" w:themeTint="D9"/>
          <w:lang w:val="en-CA"/>
        </w:rPr>
      </w:pPr>
      <w:r w:rsidRPr="000D6C02">
        <w:rPr>
          <w:color w:val="262626" w:themeColor="text1" w:themeTint="D9"/>
          <w:lang w:val="en-CA"/>
        </w:rPr>
        <w:t xml:space="preserve">Tip: Ask students to comment, synthesize and/or ask questions before sharing your point of view, adding </w:t>
      </w:r>
      <w:proofErr w:type="gramStart"/>
      <w:r w:rsidR="0007122C" w:rsidRPr="000D6C02">
        <w:rPr>
          <w:color w:val="262626" w:themeColor="text1" w:themeTint="D9"/>
          <w:lang w:val="en-CA"/>
        </w:rPr>
        <w:t>information</w:t>
      </w:r>
      <w:proofErr w:type="gramEnd"/>
      <w:r w:rsidRPr="000D6C02">
        <w:rPr>
          <w:color w:val="262626" w:themeColor="text1" w:themeTint="D9"/>
          <w:lang w:val="en-CA"/>
        </w:rPr>
        <w:t xml:space="preserve"> or making corrections.</w:t>
      </w:r>
    </w:p>
    <w:p w14:paraId="238EAABE" w14:textId="68FD53EF" w:rsidR="00522EFB" w:rsidRPr="000D6C02" w:rsidRDefault="000D6C02" w:rsidP="000A37A9">
      <w:pPr>
        <w:pStyle w:val="ListParagraph"/>
        <w:widowControl/>
        <w:numPr>
          <w:ilvl w:val="1"/>
          <w:numId w:val="30"/>
        </w:numPr>
        <w:autoSpaceDE/>
        <w:autoSpaceDN/>
        <w:spacing w:before="0" w:after="120"/>
        <w:ind w:left="1985" w:right="760"/>
        <w:rPr>
          <w:color w:val="262626" w:themeColor="text1" w:themeTint="D9"/>
          <w:lang w:val="en-CA"/>
        </w:rPr>
      </w:pPr>
      <w:r w:rsidRPr="000D6C02">
        <w:rPr>
          <w:color w:val="262626" w:themeColor="text1" w:themeTint="D9"/>
          <w:lang w:val="en-CA"/>
        </w:rPr>
        <w:t>Ask students to reflect on their own biases.</w:t>
      </w:r>
    </w:p>
    <w:p w14:paraId="3338F8FE" w14:textId="7A01FE88" w:rsidR="00522EFB" w:rsidRPr="000D6C02" w:rsidRDefault="00522EFB" w:rsidP="000A37A9">
      <w:pPr>
        <w:widowControl/>
        <w:autoSpaceDE/>
        <w:autoSpaceDN/>
        <w:spacing w:after="120"/>
        <w:ind w:left="1560" w:right="760" w:hanging="426"/>
        <w:rPr>
          <w:color w:val="262626" w:themeColor="text1" w:themeTint="D9"/>
          <w:sz w:val="24"/>
          <w:szCs w:val="24"/>
          <w:lang w:val="en-CA"/>
        </w:rPr>
      </w:pPr>
      <w:r>
        <w:rPr>
          <w:color w:val="262626" w:themeColor="text1" w:themeTint="D9"/>
          <w:sz w:val="24"/>
          <w:szCs w:val="24"/>
          <w:lang w:val="fr-CA"/>
        </w:rPr>
        <w:fldChar w:fldCharType="begin">
          <w:ffData>
            <w:name w:val="Check31"/>
            <w:enabled/>
            <w:calcOnExit w:val="0"/>
            <w:checkBox>
              <w:sizeAuto/>
              <w:default w:val="0"/>
            </w:checkBox>
          </w:ffData>
        </w:fldChar>
      </w:r>
      <w:bookmarkStart w:id="24" w:name="Check31"/>
      <w:r w:rsidRPr="000D6C02">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Pr>
          <w:color w:val="262626" w:themeColor="text1" w:themeTint="D9"/>
          <w:sz w:val="24"/>
          <w:szCs w:val="24"/>
          <w:lang w:val="fr-CA"/>
        </w:rPr>
        <w:fldChar w:fldCharType="end"/>
      </w:r>
      <w:bookmarkEnd w:id="24"/>
      <w:r w:rsidRPr="000D6C02">
        <w:rPr>
          <w:color w:val="262626" w:themeColor="text1" w:themeTint="D9"/>
          <w:sz w:val="24"/>
          <w:szCs w:val="24"/>
          <w:lang w:val="en-CA"/>
        </w:rPr>
        <w:t xml:space="preserve">  </w:t>
      </w:r>
      <w:r w:rsidR="000D6C02" w:rsidRPr="000D6C02">
        <w:rPr>
          <w:color w:val="262626" w:themeColor="text1" w:themeTint="D9"/>
          <w:sz w:val="24"/>
          <w:szCs w:val="24"/>
          <w:lang w:val="en-CA"/>
        </w:rPr>
        <w:t>Do you ask students to share feedback on their experience following the case study activity</w:t>
      </w:r>
      <w:r w:rsidR="0073674A">
        <w:rPr>
          <w:color w:val="262626" w:themeColor="text1" w:themeTint="D9"/>
          <w:sz w:val="24"/>
          <w:szCs w:val="24"/>
          <w:lang w:val="en-CA"/>
        </w:rPr>
        <w:t xml:space="preserve"> so you can</w:t>
      </w:r>
      <w:r w:rsidR="000D6C02" w:rsidRPr="000D6C02">
        <w:rPr>
          <w:color w:val="262626" w:themeColor="text1" w:themeTint="D9"/>
          <w:sz w:val="24"/>
          <w:szCs w:val="24"/>
          <w:lang w:val="en-CA"/>
        </w:rPr>
        <w:t xml:space="preserve"> adjust various parts of the activity (e.g.</w:t>
      </w:r>
      <w:r w:rsidR="00950150">
        <w:rPr>
          <w:color w:val="262626" w:themeColor="text1" w:themeTint="D9"/>
          <w:sz w:val="24"/>
          <w:szCs w:val="24"/>
          <w:lang w:val="en-CA"/>
        </w:rPr>
        <w:t>,</w:t>
      </w:r>
      <w:r w:rsidR="000D6C02" w:rsidRPr="000D6C02">
        <w:rPr>
          <w:color w:val="262626" w:themeColor="text1" w:themeTint="D9"/>
          <w:sz w:val="24"/>
          <w:szCs w:val="24"/>
          <w:lang w:val="en-CA"/>
        </w:rPr>
        <w:t xml:space="preserve"> instructions, rules, discussions, case study content)?</w:t>
      </w:r>
      <w:r w:rsidRPr="000D6C02">
        <w:rPr>
          <w:color w:val="262626" w:themeColor="text1" w:themeTint="D9"/>
          <w:sz w:val="24"/>
          <w:szCs w:val="24"/>
          <w:lang w:val="en-CA"/>
        </w:rPr>
        <w:t xml:space="preserve"> </w:t>
      </w:r>
    </w:p>
    <w:p w14:paraId="2BB4E411" w14:textId="6600CC00" w:rsidR="00522EFB" w:rsidRPr="000D6C02" w:rsidRDefault="000D6C02" w:rsidP="000A37A9">
      <w:pPr>
        <w:pStyle w:val="ListParagraph"/>
        <w:widowControl/>
        <w:numPr>
          <w:ilvl w:val="1"/>
          <w:numId w:val="31"/>
        </w:numPr>
        <w:autoSpaceDE/>
        <w:autoSpaceDN/>
        <w:spacing w:before="0" w:after="120"/>
        <w:ind w:left="1985" w:right="760"/>
        <w:rPr>
          <w:color w:val="262626" w:themeColor="text1" w:themeTint="D9"/>
          <w:lang w:val="en-CA"/>
        </w:rPr>
      </w:pPr>
      <w:r w:rsidRPr="000D6C02">
        <w:rPr>
          <w:color w:val="262626" w:themeColor="text1" w:themeTint="D9"/>
          <w:lang w:val="en-CA"/>
        </w:rPr>
        <w:t>This ensures that students are clear on how to go about sharing their discomforts or frustrations if, for example, there is incorrect or biased information in the case study.</w:t>
      </w:r>
    </w:p>
    <w:p w14:paraId="559E3811" w14:textId="431D50D8" w:rsidR="00522EFB" w:rsidRPr="000D6C02" w:rsidRDefault="000D6C02" w:rsidP="000A37A9">
      <w:pPr>
        <w:pStyle w:val="ListParagraph"/>
        <w:widowControl/>
        <w:numPr>
          <w:ilvl w:val="1"/>
          <w:numId w:val="31"/>
        </w:numPr>
        <w:autoSpaceDE/>
        <w:autoSpaceDN/>
        <w:spacing w:before="0" w:after="120"/>
        <w:ind w:left="1985" w:right="760"/>
        <w:rPr>
          <w:color w:val="262626" w:themeColor="text1" w:themeTint="D9"/>
          <w:lang w:val="en-CA"/>
        </w:rPr>
      </w:pPr>
      <w:r w:rsidRPr="000D6C02">
        <w:rPr>
          <w:color w:val="262626" w:themeColor="text1" w:themeTint="D9"/>
          <w:lang w:val="en-CA"/>
        </w:rPr>
        <w:t xml:space="preserve">Tip: </w:t>
      </w:r>
      <w:r w:rsidR="004D5892">
        <w:rPr>
          <w:color w:val="262626" w:themeColor="text1" w:themeTint="D9"/>
          <w:lang w:val="en-CA"/>
        </w:rPr>
        <w:t>T</w:t>
      </w:r>
      <w:r w:rsidRPr="000D6C02">
        <w:rPr>
          <w:color w:val="262626" w:themeColor="text1" w:themeTint="D9"/>
          <w:lang w:val="en-CA"/>
        </w:rPr>
        <w:t>o increase the response rate, ask students to complete the survey before the end of the activity.</w:t>
      </w:r>
      <w:r w:rsidR="00522EFB" w:rsidRPr="000D6C02">
        <w:rPr>
          <w:color w:val="262626" w:themeColor="text1" w:themeTint="D9"/>
          <w:lang w:val="en-CA"/>
        </w:rPr>
        <w:t xml:space="preserve"> </w:t>
      </w:r>
    </w:p>
    <w:p w14:paraId="31D9C07D" w14:textId="21A03A21" w:rsidR="00522EFB" w:rsidRPr="000D6C02" w:rsidRDefault="00522EFB" w:rsidP="000A37A9">
      <w:pPr>
        <w:widowControl/>
        <w:autoSpaceDE/>
        <w:autoSpaceDN/>
        <w:spacing w:after="120"/>
        <w:ind w:left="1560" w:right="760" w:hanging="426"/>
        <w:rPr>
          <w:color w:val="262626" w:themeColor="text1" w:themeTint="D9"/>
          <w:sz w:val="24"/>
          <w:szCs w:val="24"/>
          <w:lang w:val="en-CA"/>
        </w:rPr>
      </w:pPr>
      <w:r>
        <w:rPr>
          <w:color w:val="262626" w:themeColor="text1" w:themeTint="D9"/>
          <w:sz w:val="24"/>
          <w:szCs w:val="24"/>
          <w:lang w:val="fr-CA"/>
        </w:rPr>
        <w:fldChar w:fldCharType="begin">
          <w:ffData>
            <w:name w:val="Check32"/>
            <w:enabled/>
            <w:calcOnExit w:val="0"/>
            <w:checkBox>
              <w:sizeAuto/>
              <w:default w:val="0"/>
            </w:checkBox>
          </w:ffData>
        </w:fldChar>
      </w:r>
      <w:bookmarkStart w:id="25" w:name="Check32"/>
      <w:r w:rsidRPr="000D6C02">
        <w:rPr>
          <w:color w:val="262626" w:themeColor="text1" w:themeTint="D9"/>
          <w:sz w:val="24"/>
          <w:szCs w:val="24"/>
          <w:lang w:val="en-CA"/>
        </w:rPr>
        <w:instrText xml:space="preserve"> FORMCHECKBOX </w:instrText>
      </w:r>
      <w:r w:rsidR="00000000">
        <w:rPr>
          <w:color w:val="262626" w:themeColor="text1" w:themeTint="D9"/>
          <w:sz w:val="24"/>
          <w:szCs w:val="24"/>
          <w:lang w:val="fr-CA"/>
        </w:rPr>
      </w:r>
      <w:r w:rsidR="00000000">
        <w:rPr>
          <w:color w:val="262626" w:themeColor="text1" w:themeTint="D9"/>
          <w:sz w:val="24"/>
          <w:szCs w:val="24"/>
          <w:lang w:val="fr-CA"/>
        </w:rPr>
        <w:fldChar w:fldCharType="separate"/>
      </w:r>
      <w:r>
        <w:rPr>
          <w:color w:val="262626" w:themeColor="text1" w:themeTint="D9"/>
          <w:sz w:val="24"/>
          <w:szCs w:val="24"/>
          <w:lang w:val="fr-CA"/>
        </w:rPr>
        <w:fldChar w:fldCharType="end"/>
      </w:r>
      <w:bookmarkEnd w:id="25"/>
      <w:r w:rsidRPr="000D6C02">
        <w:rPr>
          <w:color w:val="262626" w:themeColor="text1" w:themeTint="D9"/>
          <w:sz w:val="24"/>
          <w:szCs w:val="24"/>
          <w:lang w:val="en-CA"/>
        </w:rPr>
        <w:t xml:space="preserve">  </w:t>
      </w:r>
      <w:r w:rsidR="000D6C02" w:rsidRPr="000D6C02">
        <w:rPr>
          <w:color w:val="262626" w:themeColor="text1" w:themeTint="D9"/>
          <w:sz w:val="24"/>
          <w:szCs w:val="24"/>
          <w:lang w:val="en-CA"/>
        </w:rPr>
        <w:t xml:space="preserve">Does the case study prepare students for evaluation? Did you provide them with constructive feedback on the solution offered (content and process) and on the achievement of </w:t>
      </w:r>
      <w:r w:rsidR="0072155C">
        <w:rPr>
          <w:color w:val="262626" w:themeColor="text1" w:themeTint="D9"/>
          <w:sz w:val="24"/>
          <w:szCs w:val="24"/>
          <w:lang w:val="en-CA"/>
        </w:rPr>
        <w:t xml:space="preserve">the </w:t>
      </w:r>
      <w:r w:rsidR="000D6C02" w:rsidRPr="000D6C02">
        <w:rPr>
          <w:color w:val="262626" w:themeColor="text1" w:themeTint="D9"/>
          <w:sz w:val="24"/>
          <w:szCs w:val="24"/>
          <w:lang w:val="en-CA"/>
        </w:rPr>
        <w:t>objectives</w:t>
      </w:r>
      <w:r w:rsidR="0072155C">
        <w:rPr>
          <w:color w:val="262626" w:themeColor="text1" w:themeTint="D9"/>
          <w:sz w:val="24"/>
          <w:szCs w:val="24"/>
          <w:lang w:val="en-CA"/>
        </w:rPr>
        <w:t xml:space="preserve"> and</w:t>
      </w:r>
      <w:r w:rsidR="000B6081">
        <w:rPr>
          <w:color w:val="262626" w:themeColor="text1" w:themeTint="D9"/>
          <w:sz w:val="24"/>
          <w:szCs w:val="24"/>
          <w:lang w:val="en-CA"/>
        </w:rPr>
        <w:t>/or the</w:t>
      </w:r>
      <w:r w:rsidR="0072155C">
        <w:rPr>
          <w:color w:val="262626" w:themeColor="text1" w:themeTint="D9"/>
          <w:sz w:val="24"/>
          <w:szCs w:val="24"/>
          <w:lang w:val="en-CA"/>
        </w:rPr>
        <w:t xml:space="preserve"> learning outcomes</w:t>
      </w:r>
      <w:r w:rsidR="000D6C02" w:rsidRPr="000D6C02">
        <w:rPr>
          <w:color w:val="262626" w:themeColor="text1" w:themeTint="D9"/>
          <w:sz w:val="24"/>
          <w:szCs w:val="24"/>
          <w:lang w:val="en-CA"/>
        </w:rPr>
        <w:t>?</w:t>
      </w:r>
      <w:r w:rsidRPr="000D6C02">
        <w:rPr>
          <w:color w:val="262626" w:themeColor="text1" w:themeTint="D9"/>
          <w:sz w:val="24"/>
          <w:szCs w:val="24"/>
          <w:lang w:val="en-CA"/>
        </w:rPr>
        <w:t xml:space="preserve"> </w:t>
      </w:r>
    </w:p>
    <w:p w14:paraId="66B5FC89" w14:textId="77777777" w:rsidR="004053AA" w:rsidRDefault="004053AA" w:rsidP="004053AA">
      <w:pPr>
        <w:rPr>
          <w:lang w:val="en-CA"/>
        </w:rPr>
      </w:pPr>
    </w:p>
    <w:p w14:paraId="74506984" w14:textId="77777777" w:rsidR="004053AA" w:rsidRDefault="004053AA" w:rsidP="004053AA">
      <w:pPr>
        <w:rPr>
          <w:lang w:val="en-CA"/>
        </w:rPr>
      </w:pPr>
    </w:p>
    <w:p w14:paraId="575F16CD" w14:textId="77777777" w:rsidR="004053AA" w:rsidRDefault="004053AA" w:rsidP="004053AA">
      <w:pPr>
        <w:rPr>
          <w:lang w:val="en-CA"/>
        </w:rPr>
      </w:pPr>
    </w:p>
    <w:p w14:paraId="28653FE6" w14:textId="77777777" w:rsidR="004053AA" w:rsidRPr="004053AA" w:rsidRDefault="004053AA" w:rsidP="004053AA">
      <w:pPr>
        <w:rPr>
          <w:lang w:val="en-CA"/>
        </w:rPr>
      </w:pPr>
    </w:p>
    <w:p w14:paraId="34130A05" w14:textId="5DC48904" w:rsidR="004053AA" w:rsidRPr="00F70502" w:rsidRDefault="004D5892" w:rsidP="004053AA">
      <w:pPr>
        <w:pStyle w:val="Heading3"/>
        <w:ind w:left="851" w:right="900"/>
        <w:jc w:val="right"/>
        <w:rPr>
          <w:lang w:val="en-CA"/>
        </w:rPr>
      </w:pPr>
      <w:r w:rsidRPr="00F70502">
        <w:rPr>
          <w:rFonts w:ascii="Calibri" w:eastAsia="Calibri" w:hAnsi="Calibri" w:cs="Calibri"/>
          <w:b w:val="0"/>
          <w:color w:val="404040" w:themeColor="text1" w:themeTint="BF"/>
          <w:sz w:val="22"/>
          <w:szCs w:val="22"/>
          <w:lang w:val="en-CA"/>
        </w:rPr>
        <w:t xml:space="preserve">References on </w:t>
      </w:r>
      <w:r w:rsidR="000B6081">
        <w:rPr>
          <w:rFonts w:ascii="Calibri" w:eastAsia="Calibri" w:hAnsi="Calibri" w:cs="Calibri"/>
          <w:b w:val="0"/>
          <w:color w:val="404040" w:themeColor="text1" w:themeTint="BF"/>
          <w:sz w:val="22"/>
          <w:szCs w:val="22"/>
          <w:lang w:val="en-CA"/>
        </w:rPr>
        <w:t xml:space="preserve">the </w:t>
      </w:r>
      <w:r w:rsidRPr="00F70502">
        <w:rPr>
          <w:rFonts w:ascii="Calibri" w:eastAsia="Calibri" w:hAnsi="Calibri" w:cs="Calibri"/>
          <w:b w:val="0"/>
          <w:color w:val="404040" w:themeColor="text1" w:themeTint="BF"/>
          <w:sz w:val="22"/>
          <w:szCs w:val="22"/>
          <w:lang w:val="en-CA"/>
        </w:rPr>
        <w:t xml:space="preserve">next </w:t>
      </w:r>
      <w:r w:rsidR="00F70502" w:rsidRPr="00F70502">
        <w:rPr>
          <w:rFonts w:ascii="Calibri" w:eastAsia="Calibri" w:hAnsi="Calibri" w:cs="Calibri"/>
          <w:b w:val="0"/>
          <w:color w:val="404040" w:themeColor="text1" w:themeTint="BF"/>
          <w:sz w:val="22"/>
          <w:szCs w:val="22"/>
          <w:lang w:val="en-CA"/>
        </w:rPr>
        <w:t>page</w:t>
      </w:r>
      <w:r w:rsidR="004053AA" w:rsidRPr="00F70502">
        <w:rPr>
          <w:rFonts w:ascii="Calibri" w:eastAsia="Calibri" w:hAnsi="Calibri" w:cs="Calibri"/>
          <w:b w:val="0"/>
          <w:color w:val="404040" w:themeColor="text1" w:themeTint="BF"/>
          <w:sz w:val="22"/>
          <w:szCs w:val="22"/>
          <w:lang w:val="en-CA"/>
        </w:rPr>
        <w:t>…</w:t>
      </w:r>
      <w:r w:rsidR="002A789D" w:rsidRPr="00F70502">
        <w:rPr>
          <w:lang w:val="en-CA"/>
        </w:rPr>
        <w:br/>
      </w:r>
    </w:p>
    <w:p w14:paraId="5C46A083" w14:textId="24D7F576" w:rsidR="004053AA" w:rsidRPr="001332DF" w:rsidRDefault="004053AA">
      <w:pPr>
        <w:rPr>
          <w:lang w:val="en-CA"/>
        </w:rPr>
      </w:pPr>
      <w:r>
        <w:rPr>
          <w:noProof/>
          <w:lang w:val="en-US"/>
        </w:rPr>
        <mc:AlternateContent>
          <mc:Choice Requires="wpg">
            <w:drawing>
              <wp:anchor distT="0" distB="0" distL="114300" distR="114300" simplePos="0" relativeHeight="251659264" behindDoc="0" locked="0" layoutInCell="1" allowOverlap="1" wp14:anchorId="68417BCB" wp14:editId="218F8D48">
                <wp:simplePos x="0" y="0"/>
                <wp:positionH relativeFrom="page">
                  <wp:posOffset>-8141</wp:posOffset>
                </wp:positionH>
                <wp:positionV relativeFrom="paragraph">
                  <wp:posOffset>2844165</wp:posOffset>
                </wp:positionV>
                <wp:extent cx="7772400" cy="828040"/>
                <wp:effectExtent l="0" t="12700" r="0" b="10160"/>
                <wp:wrapNone/>
                <wp:docPr id="2" name="docshapegroup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8040"/>
                          <a:chOff x="0" y="1031"/>
                          <a:chExt cx="12240" cy="1304"/>
                        </a:xfrm>
                      </wpg:grpSpPr>
                      <pic:pic xmlns:pic="http://schemas.openxmlformats.org/drawingml/2006/picture">
                        <pic:nvPicPr>
                          <pic:cNvPr id="4" name="docshape35" descr="C:\Users\nancyv\Desktop\Banner.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1030"/>
                            <a:ext cx="12240"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6" descr="C:\Users\nancyv\Desktop\Programme_2019-2020\Ressources_BSpace\Webinar\Webinaire_Conception\Doc_Étape 3\uottawa_hor_white.pn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9032" y="1259"/>
                            <a:ext cx="1935"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37"/>
                        <wps:cNvSpPr txBox="1">
                          <a:spLocks/>
                        </wps:cNvSpPr>
                        <wps:spPr bwMode="auto">
                          <a:xfrm>
                            <a:off x="0" y="1030"/>
                            <a:ext cx="12240"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EA296" w14:textId="77777777" w:rsidR="004053AA" w:rsidRDefault="004053AA" w:rsidP="004053AA">
                              <w:pPr>
                                <w:spacing w:before="8"/>
                                <w:rPr>
                                  <w:sz w:val="23"/>
                                </w:rPr>
                              </w:pPr>
                            </w:p>
                            <w:p w14:paraId="5BA016E1" w14:textId="2F2C109E" w:rsidR="004053AA" w:rsidRPr="002C764F" w:rsidRDefault="002C764F" w:rsidP="004053AA">
                              <w:pPr>
                                <w:ind w:left="727"/>
                                <w:rPr>
                                  <w:b/>
                                  <w:sz w:val="23"/>
                                  <w:lang w:val="en-CA"/>
                                </w:rPr>
                              </w:pPr>
                              <w:r w:rsidRPr="002C764F">
                                <w:rPr>
                                  <w:b/>
                                  <w:color w:val="FFFFFF"/>
                                  <w:sz w:val="23"/>
                                  <w:lang w:val="en-CA"/>
                                </w:rPr>
                                <w:t>Teaching and Learning Support Service</w:t>
                              </w:r>
                              <w:r w:rsidR="004053AA" w:rsidRPr="002C764F">
                                <w:rPr>
                                  <w:b/>
                                  <w:color w:val="FFFFFF"/>
                                  <w:sz w:val="23"/>
                                  <w:lang w:val="en-CA"/>
                                </w:rPr>
                                <w:t xml:space="preserve"> |</w:t>
                              </w:r>
                              <w:r w:rsidR="004053AA" w:rsidRPr="002C764F">
                                <w:rPr>
                                  <w:b/>
                                  <w:color w:val="FFFFFF"/>
                                  <w:spacing w:val="-1"/>
                                  <w:sz w:val="23"/>
                                  <w:lang w:val="en-CA"/>
                                </w:rPr>
                                <w:t xml:space="preserve"> </w:t>
                              </w:r>
                              <w:r>
                                <w:rPr>
                                  <w:b/>
                                  <w:color w:val="FFFFFF"/>
                                  <w:spacing w:val="-4"/>
                                  <w:sz w:val="23"/>
                                  <w:lang w:val="en-CA"/>
                                </w:rPr>
                                <w:t>TLSS</w:t>
                              </w:r>
                            </w:p>
                            <w:p w14:paraId="279A8D08" w14:textId="0BDF4AE3" w:rsidR="004053AA" w:rsidRDefault="002C764F" w:rsidP="004053AA">
                              <w:pPr>
                                <w:spacing w:before="24"/>
                                <w:ind w:left="727"/>
                                <w:rPr>
                                  <w:b/>
                                  <w:sz w:val="20"/>
                                </w:rPr>
                              </w:pPr>
                              <w:r>
                                <w:rPr>
                                  <w:b/>
                                  <w:color w:val="FFFFFF"/>
                                  <w:spacing w:val="-2"/>
                                  <w:sz w:val="20"/>
                                </w:rPr>
                                <w:t>s</w:t>
                              </w:r>
                              <w:r w:rsidR="004053AA">
                                <w:rPr>
                                  <w:b/>
                                  <w:color w:val="FFFFFF"/>
                                  <w:spacing w:val="-2"/>
                                  <w:sz w:val="20"/>
                                </w:rPr>
                                <w:t>aea</w:t>
                              </w:r>
                              <w:r>
                                <w:rPr>
                                  <w:b/>
                                  <w:color w:val="FFFFFF"/>
                                  <w:spacing w:val="-2"/>
                                  <w:sz w:val="20"/>
                                </w:rPr>
                                <w:t>-tlss</w:t>
                              </w:r>
                              <w:r w:rsidR="004053AA">
                                <w:rPr>
                                  <w:b/>
                                  <w:color w:val="FFFFFF"/>
                                  <w:spacing w:val="-2"/>
                                  <w:sz w:val="20"/>
                                </w:rPr>
                                <w:t>.uOttawa.ca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17BCB" id="docshapegroup34" o:spid="_x0000_s1037" alt="&quot;&quot;" style="position:absolute;margin-left:-.65pt;margin-top:223.95pt;width:612pt;height:65.2pt;z-index:251659264;mso-position-horizontal-relative:page" coordorigin=",1031" coordsize="12240,13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kRSmRfBYAAHwWAAAUAAAAZHJzL21lZGlhL2ltYWdlMi5wbmeJUE5HDQoa&#13;&#10;CgAAAA1JSERSAAABJwAAAE8IBgAAAKmKA8IAAAAGYktHRAD/AP8A/6C9p5MAAAAJcEhZcwAADsQA&#13;&#10;AA7EAZUrDhsAABYcSURBVHic7Z17lCRVfcd/1b/b3fPa3ZHZhWFliHIyiopKfCAqKirmaIIJ+AoK&#13;&#10;itEjR2N8oR4hPnLkHBY0ShATCREjImrwEYzBJ3h8oKKIIiqu7iCgK7MLs8POzqOnu+/vOzd/dPVQ&#13;&#10;fbuqu6q7qrtn937O6QN1697f/VXN9q/v43d/P88YQ72kUqk8Sin1QWY+tVU9AGUiurhSqVw5MjJy&#13;&#10;b4/UczgcA4LXI+N0GoCPM/PWTgUAuGlhYeHUiYmJxTQVczgcg0mmxklE/tLzvG8ws5eWTABgZpWW&#13;&#10;PIfDMZhkYpx27949vH379gVmLrSrC+A+ItrjX04Q0QQzj7RrJyLXKqXO6FJVh8MxoKRunCqVyqOK&#13;&#10;xeJvou4DePvq6upnxsbG7osh65FKqY8y8/MiZJWYebQbfR0Ox2CSqnECcCYzXxNSvpeZjyYi3als&#13;&#10;EXme53lfi5jSFYmo2qlsh8MxeOTSEqS1fmqYYSKiJzHzkdSFYSIiUkrdwMx5EflIyO1KN7IdDsfg&#13;&#10;kebIKUxQLqK8K+bn5zdPTEwcCJYBqDJzMe2+HA5Hf0hl5ASgal3vJyKPMjBMREQTExOLpVJpKljG&#13;&#10;zAURuSyL/hwOR+9pO3ICsJOZj40rEMCavy6UuQNVtVp9bKFQ+GXCZpmM5hwOR7qktuZUZ25ubjP1&#13;&#10;6MtfKBR+BeD6XvTlcDh6S6rGCcAPJicnV9KU2Q5mfmEv+3M4HL0hVePEzM9KU15cALy2H/06HI7s&#13;&#10;8Iwx57WqAOBtzHx4sE3GOqWK1vpJ+Xz+p/VrAP/EzJHTTgAHmPny3mjncDii8ExyX4INbZzaAeAe&#13;&#10;Zn54ljo5HI72pL4g7nA4HGngjJPD4RhIGs6pAbidmZ/dL2WyIJ/P30ZEh7Wp9kAvdHE4HPGxD9GC&#13;&#10;iPb3Q5EMORifyeE46HHTOofDMZA44+RwOAaSvhunSqUyDeDbRGREZAcRtY2e6XA4Dn76ZpwA3AAA&#13;&#10;xWJxFzM/h4hIKXU+EVUALAF4c790czgc/aeXxikP4C1UOxRsmPkUZg7tn5nHmPkjRGQA6Gq1+oQe&#13;&#10;6ulwOAaAzI0TgFcAeICIqsx8adL2zKwKhcLPqGaovlMqlbanr6XD4Rg0sjJO4wA01UZIn2Hmh0RV&#13;&#10;BGCIaJSIPADn+NehMPPJfoJNA+DG9NV2OByDQmrGaWVl5UgAX6TatG1/q9xyAO4DcBYRef7UrkRE&#13;&#10;xMwf9689Efl4q/6Y+bl+XwbA29N6DofDMRikYZyuAoDR0dFZZn5xq4oA3kpERWaeZObPtKqrlDqH&#13;&#10;aoeMjwTwg1Z1mflDVDNS+wC8LOkDOByOwaMj4yQip5M/aiGis6MWtv0p2veoZmQ8f5E7aQqnvcz8&#13;&#10;DCLyVldXjwbwh6iKzDzBzNdSzVDtIaJjEvblcDgGhNjGSUSeD+BuIjJKqf9pVRfAzdVq9TjfaJ3c&#13;&#10;pY7rDA8P72bmh1FtfeoMAOWousw8SUS/p5qhum5+fn5zWno4HI7saYjnBODnzPzEYAUAu4nooczc&#13;&#10;No5TqVSaGhkZ+VMGerYiB+A8Zr6wXUUAa8aYT/hTxiDBd+DiOTkcA0C7kZNh5qOiDBOAEoB3kD9t&#13;&#10;64NhIiJaY+Ydvg7D/qJ8KMycU0q9DkDSjC0OquULBPAWAPP04LS+6QNAi8hHKpXKdB/VdWxwWhon&#13;&#10;3z+pCRG5iIhGmXmUmT+ciWadUWbmlxKRVy6XpwHcGVZpbW3NxRxPxmkAKhMTEweY+VJmPoyISESu&#13;&#10;IaLTtdYnE9GzReQSAGBmpZR6c7FY3EW1Y0mf6qfyjo1J22kd+VMeAHcw819Ql2nF+4HW+oRcLnc9&#13;&#10;M2/zi+yRoJvWhbC0tLRt06ZN9wfLAPyUmU9o11ZELlBKvdcqe4lS6ktp6+k4OGm7IK61fhrVdtqO&#13;&#10;ow1omIiI8vn8LX6SBg/A6/utz0ZARD5sG6bFxcWtcQwTEZFS6n1Ue9/3BMq+CGBXupo6DlbijJxI&#13;&#10;RC7zPO9hvVQsC7TWbxsaGvp9yC03cgoA4LfM/EiruOPEFgB2MfN04LrKzMWOFfQRkWcrpb7TrZzl&#13;&#10;5eXDx8bG7m9f09FLIr24g3iedzIzPzZrZbKGmd/fbx0GHRG5Wim1bpgAmCg/trgw8yMALDHzmH9d&#13;&#10;AFBi5pFO5AHYy8xHKKWIOjeaQ0S0SkSklHL+cANILONkjPkqEUUaJxFZ9/b2PO9wZn5eRL1riUjW&#13;&#10;O1fqzLB6AErGmOsCMk9i5j9r13cbmTPMPB/1DA4iIjpJKfXKYAGAxzNz14L99b7VwPUwgP/rJGMz&#13;&#10;Mx/RrT4AXl5/LmOMtKnu6AOxpnU+rfLbrf96Afi+79HdhNb6Wfl8/vv+ZZ5ae4sHZeoWZ/XW67XK&#13;&#10;UedPVR4VIcNN62o0/I0BlJl5OC3hIvIJpdRrgmXlcvmYoaGhuxOIyVEtLnx9umhPP2MB4MfM/BT/&#13;&#10;8iFEtNCJHEd2xB6uV6vV40Tk34NlfuTKhi+8n5L8/GCZ7w/1zoBhIqotrp8O4Far7luJqOELwcxb&#13;&#10;7MO9AH4O4OxgWT6fv9WPGUVW3fe0MEwOIgJwm12mtX50mn0opZpcOIaGhu5KIiOtIIQBw+QYUJKM&#13;&#10;nAjA2cx8Vf1aa/2UfD5/S0T1oNxWv8CfJ6KXBnVqoW9Q5s3M/LR29WLItOUeciOn3bt3D09NTZWC&#13;&#10;ZWktWtsA2MnMxwbLtNYnxM3KDGCt7hTc6cipWq0+vlAo/CJQ5EZOA0jShc6x4IXneVu6VQDAicHr&#13;&#10;crl8SBmGQWD79u3fsMuMMf+SRV++r1wDuVzuR3HaAnhtnGNU7bAMk2NAibUgHoXneccS0Q0p6eLo&#13;&#10;E8z8TLtMKfWejLprOqztryc+hFrkFwTwGma+stvOASyGLPCvdCvXplqtPoaZHxPo945CoXBH2v1s&#13;&#10;AEZE5CTP88aJiAD8plAo/DpOw6TGaSKxakTEzEOdtGvDVAYys6TVhgJRvC3xljIqlcojisXiTHyV&#13;&#10;iIhoa8L6XQPgFtuZU0Qus3cKfa6iWliephvM/AiKfifBDZVXEtEnuUZY3dCNGRG5Vil1RoT8Bvzd&#13;&#10;v8/WrwuFxiRCwX4BzPq7z027hAC+xswviNOnT9cjyUDfFWaOm/0oqt9jqBYNZB3f5YOImt6D8Z2j&#13;&#10;94UJSjStM8aMW0Xt0nzHoWFdIyOfk65GiGkgIp8D0JXDoC/juvY14wPgdyFllTT7CKEpyqlS6qyI&#13;&#10;umdHlCdhR5RV6hYReT/VDsh/logIwC+Xl5ePIP8wfP0D4J31Nsy8nYi01vpZISK/C6DtDwyABwB8&#13;&#10;rV29Uql0FPkHsldXV1v+oBtjrgXw2zb97hSRz9nl/kkSQ75hArBCRM8g6z1orZ8MoEpE5E/R5wB8&#13;&#10;PUqhdUTkZ8YYivporS8J1tdaX9Oivk1oPRG5z5L53DgyRWR3gr7HWj2XJffuNnW7/Xgh+kW+nxbv&#13;&#10;bdkWsLy8fGQHcsSWIyL/mPE7mOzwHdh6/q6Dvo/voN+od/eApc/5bdqMJejbE5HFiPfECXT8Sr2R&#13;&#10;1vpTcdtprS+0nu2HLep+zKq7GqMPY7V5k10n6YL4wCS8ZOaj+q1Dh7Sb3sUTYsyn05ATNqII7shm&#13;&#10;xN6wwqWlpW1h5YMIgP3BxB0AhJkvatNsGcBPLDmhUxqqjcaaAiQCuJ98P684BJ1clVKvittOKfXu&#13;&#10;QJ+LzPz0sHoAXqOUeoPVZ1vfOBE51WpzmV0nkXFSSh0evPY8LzKrSlzs7WrP87KY1mUypO8zTTts&#13;&#10;o6OjS2kInpmZ6csB70KhkMYyQeZorZ/OzA1LHMaYWGnPjDEXBK+ZOdE6rr9GE4vl5eXYdVtRrVYf&#13;&#10;10KfT3QiUyn1VbusVCo9NHjdbYKDngUT01rHOg0fxsrKSkdnuAYZY8y93cool8t/HlY+PT3dl+Mc&#13;&#10;SqnQY0+DRi6XC9s1DF83sVhYWLgpSV8AXpGkfpDh4eEr7DIR+Y+Yzde/M8PDw6Fx+wH8XUjZd+Pq&#13;&#10;Z1MsFp8TvE5knABkset2yAEgll9PByQyKkqpUONECaYNnQKgqQ9jTEdHUXqN7URKRFSpVHbGabt1&#13;&#10;69am0e3evXtHo+rPzs5+2S6L6wvIzKfZZZ7nhe2INgHgxUREItJk4OoYY5pOEBhjfhVHfoS8hvO7&#13;&#10;SUdO9rZz19uYABrWsYwxqTthep7Xy7Tr/SQy4cMA0rR973lex6PjXiIiLwleA6iOjo7u6VTe+Pj4&#13;&#10;kVH3pqamVu2yfD4fe8dWRBqmXXEjQTDz1URE+/bti8wJqZRqWmM7cOBAx/5xnuc1fPe7/dKGjqQS&#13;&#10;ennHMnC5XK7js1CdhuZwOMLwo3mub49nccwniIh8NnjNzI9v1wbADURE+/btewusLNoA3hS378nJ&#13;&#10;yVYOqmWyXAUmJiYW48q2YeaGvpIap777CznSwxiTumd0Apq+0MaYqHOahzSlUqnpsHOrqaDPyQC0&#13;&#10;b1zs6KPtdhVPIiKK9D/KCBFpCPiX1DhFDj+7wP5HmoXn96EyrUuE1joqIkDmu5thAew8zzskjdPQ&#13;&#10;0FBoIo46mzdvbopDtm3bNju9WZBx/0jQV4ma18iYuaVhA/Bv/n/Pb1Uva7r90ob6MyTx8g45yBk6&#13;&#10;zTPGdDyt8zzPTetCGBkZCd3xm5mZ6csIWUR+3I9+M8Lzd5hfLSKf8j2v6+mzElP3qg5wQWhFqiWX&#13;&#10;ICJi5tOj6lSr1eOi7tWnjYVC4faEaoZSqVQeDeBlIvJhAD+mmO/BTdMcTUxPT+eJKOsjLE2Uy+X5&#13;&#10;YjHT5ZssOR7AFUT0mPrIJJ/PE1HtbBmAPSJyped5NzFz4lRZfgz2PwSux6LqKqWa1pT8IJDrB7yZ&#13;&#10;+TaqBXxsYHV1dWp4eJgA3NfJiZ+ZmZniMccc8zkienrdJ8v+m/pHsG5k5ob4cJ7nNRylSjRyCvHK&#13;&#10;Tu3Q4bpAzzs6A5nOBSICAE0OlyLyzxl3+7Cwwi1btoTmSRxghgDcQbVRwG3MfAIzjwK41z83F1w0&#13;&#10;366Uel19F6wD/mgXtFp3EpGLg9cA3hi8joosm8/nz/XvR8VKi+JiIjLT09NlZj6dmQ8HsAjgPLIW&#13;&#10;zZn5Rcz8sXYCM9mtU0qlvm7ked7xnbbN5XKRQ1gH/cQuUEq9I8sOAZwaUrah4nj7B35XmXnd1wfA&#13;&#10;l6n25TvKivqaCvbUbtu2bWHhja8iIlJKNRinsDAl1Wr1CXaZUuqt/v/GilDq78wbInpXQM+l5eXl&#13;&#10;I5h5CzN/II6cMDJZKAbQZJVXV1dDExQkYGDO9R1MhMVy6gFNoZSNMf/ZBz06wg+l8r5gmdb6xFZr&#13;&#10;PCnxruAFP5gkdh0A9egOB0LuNThIxhm9tOFoO8wygJuYeXMaqbZirTktLi5O5HI5HhtrmuZ6Yed3&#13;&#10;hoeHN9llzDyxvLzc5FAWIvPhETKbJsBRZ4dCZB7u5yZboNZJFTYSaSUeiFqYZMrIU5yZmzzTA7/Y&#13;&#10;g86xSqmXBQtE5LJ8Pt80Ak2bu+666/Lp6el/tYqDfydmZhaRTwZjKAX0fAkzr6/r2HHUReTFSql6&#13;&#10;ZuZ26jAF1sCIamFcUv2xs8IWhIZMEZE/RIRu2FBorV9o2oRv6EHIFPLDT9gklfGGbmXUP1rrD4W8&#13;&#10;q6szev6msCEiUo7Z1m7Xj5ApYSRpn++mvR3iRmu9o35Pa/1BvzgfV/9yuTwdkH3AL24bkkVrfYUt&#13;&#10;a2Fh4bCE76IBEXlt8L7z/9m4/ENagsLWmCKiUnYNgCb3hf3792+YUCk2YcH6WlGtVrtNTtuQCMLz&#13;&#10;vPVwJUqpekC7yKgSABpmL0qp9WgKzLzZv992xKyUavKz6nZDwxjTEErHGac+YIz5YQpiUg0tIyJN&#13;&#10;u0jdRIKIwo5RBGAl7DDsIBJhWBLtvjHzk7vRYW5u7hRL3jhRLYMOERGAplA6QbTWDc/AzH9F9ODi&#13;&#10;uDHm8m70S5NYa06zs7PH5vP5DW/IJicnB+Vg7M1dts+nfV5QKXU2ETUEI8vlcjdTit7iAL5l+87M&#13;&#10;zs5um5rqezj4LRSygGzDzE3GyRgTK1h/gLclrN9A2Fm3arV63Pbt208iagwuF8bQ0NDvw8qZ+b1E&#13;&#10;REqpyIO+KfPqdhViGaewk9GOzllZWfneli2dZ9UC8PWMQmIfRkTrQ3NmzvlZT/6rW8FLS0vbNm3a&#13;&#10;1BCvCcC5A/JvK5a/nojcFvLen0pEX4nbUacZioMAWAgGu2PmKwOL221dMgDcGdyUAPCFsPAqWQJg&#13;&#10;R7t/wy2TaorIBd34Fw0qzPw3VlGvk2oqstYFKpXKo4vFYpyYQIqItL8j8/fWvU1EtNyNYgDOYGY7&#13;&#10;gP04xRhZtME+GX8jMycNLmfLWO1wBNkgp1QqHRV1lCeGDpW42YX8RLAnhtxK6sz8RCK61S4UkSuU&#13;&#10;Uq9v11hE/lopdX1ArzX/h+g6Zn5RTB3CdnnjPsfxRNSUYdrfJfzSgz00rpY37NaJyLfsFfWDhMhd&#13;&#10;g17s1pnau4XV73KMdjm/7oFqtfok+6FWVlaOSkm3d4e8s0IX8irWs/6oQ1lhdC2nUqk8IWsdROTt&#13;&#10;/rPfFdLeS+NdJNwtC6NdIpD1j9b6ypD2p7Vrt2vXrqL/HtZC2p8XrNty5ATgbGNMVLTEDYtS6r1W&#13;&#10;Uc/TkYvIC5RSDal9tNbPzOfzoWFc5+fnN4+Pj88TUc5PSrCViOYsmZcppZocHDvkJCJq0EVETlFK&#13;&#10;fTuBjDHf92X9DJeIfCiwq5QIAGcy8zVWcSdHqOzRz01x/XO01k/O5/MN0RP8Z4yMBS4in1ZKnQXg&#13;&#10;Vn9B3Fj3XxgcycQBwEpw1AgAUUdSItovh0QnSPIum0b/REQzMzND09PTUecyTyOi6wBUZ2dnx6em&#13;&#10;pkqWTrc0+F4FzVa71FAH8Sf4Du7uVb8icqf1y2FE5H9D6u0MVGn36zeSoo5KRJYs/fabGL+wIvIr&#13;&#10;W7EDBw5MpKCT/b4qIX1fb4w5p4Vur7LlaK0vCtYplUpTUaNZEfl1iB5Lxhpdaq0/WR8hi8hZLZ7h&#13;&#10;jx28h4stGTcmaV+tVk+w2n8zqQ6+X1IT/qg++B6e76eLMiIyE2i/O6T5eruGF1U3Tnv27BkN6/Qg&#13;&#10;pOkfSy+Nk/+5Ko6i9pfH1rvN83X7GROR28M6EJGvaK2v1lpfLSLzIfcfqFarJ6aly9zc3CYR0e0e&#13;&#10;XES+00qO1vq/Y8gQY8x4hIzvtmvvy7jHbus7j0bV39lKb+sTpJP3uU7CqW3wWV4e8z1UKpXK44Jt&#13;&#10;y+XyI1u1CZ3W7d27d3RycrKrhdUNQn0Y2/NpXRA/zMS5zLwjWA7g18aYc5VSN4S1A/AFY8y9SqkF&#13;&#10;AL8xxpSJaGltbe1+IqJCoXBHBuo+UUTO9DzvnKigZQC+YYy5VCn1zQz6J6LaVMjzvAuD2/sAfuG/&#13;&#10;wy/EFDMiIhd6nvemYP4+Efmo75zY8vCr/3d7IxGdz8zr8fUB7CaiS+fm5q6ICnML4EaqBW+8xxhz&#13;&#10;u+d5vwDwu0KhsJNiHrECsH6Mhpk/H6dNmu2DhP09/PLLReSSqIB6IrLD87y/JSJtjPmZ53nfXFtb&#13;&#10;+1OlUrmz5ZrTIURfjZPD4WhmwztWOhyOgxNnnBwOx0DijJPD4RhIbL+IxwLoODngRiWjoyAOh6ML&#13;&#10;GoyT7yw32SddHA6HYx03rXM4HAOJM04Oh2Mg+X/5J5/CgJiW7gAAAABJRU5ErkJgglBLAwQUAAYA&#13;&#10;CAAAACEAndprG4gDAAB7CgAADgAAAGRycy9lMm9Eb2MueG1s1Fbbbts4EH0v0H8g+J7o4qRJhNjF&#13;&#10;JmmDAm03SLbYFwMGRVESEYlkScqy+wf7XftjO0PJduwstt0Cu0AeLA9vwzMzh4e8fLtqG7IU1kmt&#13;&#10;pjQ5jikRiutCqmpKv/z2/uicEueZKlijlZjStXD07ez1q8veZCLVtW4KYQk4US7rzZTW3pssihyv&#13;&#10;RcvcsTZCwWCpbcs8NG0VFZb14L1tojSO30S9toWxmgvnoPdmGKSz4L8sBfe/lqUTnjRTCth8+Nrw&#13;&#10;zfEbzS5ZVllmaslHGOwnULRMKth06+qGeUY6K5+5aiW32unSH3PdRrosJRchBogmiQ+iubW6MyGW&#13;&#10;Kusrs00TpPYgTz/tln9e3lrzYO7sgB7Mj5o/OshL1JsqezqO7WqYTPL+ky6gnqzzOgS+Km2LLiAk&#13;&#10;sgr5XW/zK1aecOg8OztLT2IoA4ex8/Q8PhkLwGuo0m5ZEk+SoTK8fjeuTVJYOqxMJvEJDkcsG3YN&#13;&#10;SEdks0sjeQa/MVtgPcvW91kFq3xnBR2dtD/ko2X2sTNHUFjDvMxlI/06kBQShKDU8k5yTDQ2ILF3&#13;&#10;lshiSk8oUayFXBaau5oZMTmlpBCOA02vs/kXB6drrpji6+X8RrhHr838iikl7LFRFSZi42/wzjD6&#13;&#10;bRH3xyJs7uHIG2ney6bB2qE9Rgx7H1Dsb5I20PdG864Vyg/n0YoGgtfK1dI4Smwm2lxAlPZDMdbU&#13;&#10;WX4P5zKcPOet8LzGzUsAMfZDYbcDAfEOJOJ3wNYfJCAwaaTYhoP/xCPInHX+VuiWoAGgAWdgN1t+&#13;&#10;dIgYkG2mIGalMXUhkkbtdcBE7AnoEe9oAvyXR1Cg4wFB33yXoHdWg6q2rViArl0cpXEaz+9Bo3Vn&#13;&#10;QaoXVw+GcTH/XeRSMTv+SysW11pxYZBAc+DV4s8/PBwIMpl32nvWs0Wt7aKvpRcvjPvpoGf/D/cv&#13;&#10;4klKCWhskp5eDBtv6X+B6oL6e5qc74nojtn/Kfl7Axe928gMtJ4Jzb+6yx5QMOGIotudpAI/Dxh7&#13;&#10;hrGOk/C2I351peFKSsLxdk8vveAI5wwLXpLaYICD2qDlV/kq3DBBeLEn18UaYrd6eAfBuw0MOFLf&#13;&#10;KOnhDTSl7mvH8NprPigoDD6YNobdGPnGgBsJlk6pp2Qwrz20YE1nrKxq8DwkV+lf4JFQyqCfOxSg&#13;&#10;iNgALgQrvHDA2ntCPW2HWbs34+wvAAAA//8DAFBLAwQKAAAAAAAAACEASsPxP3YFAAB2BQAAFAAA&#13;&#10;AGRycy9tZWRpYS9pbWFnZTEucG5niVBORw0KGgoAAAANSUhEUgAAAt4AAABXCAIAAAC81tUxAAAA&#13;&#10;BmJLR0QA/wD/AP+gvaeTAAAACXBIWXMAAA7EAAAOxAGVKw4bAAAFFklEQVR4nO3dQW8V1xkG4O87&#13;&#10;M/demxCSEjVd9CdV3XTRRVf9l62aqlIhTRNoCU0gIQgCpEpKMCghpAT73jlfF8bGVSmRUoOp7/Os&#13;&#10;xq+vrbMYad57zpmZCAAAAAAAAAAAAAAAAAAAAAAAAAAAAAAAAAAAAAAAAAAAAAAAAAAAAAAAAAAA&#13;&#10;AAAAAAAAAAAAAAAAAAAAAAAAAAAAAAAAAAAAAAAAAAAAAAAAAAAAAAAAAAAAAAAAAAAAAAAAAAAA&#13;&#10;AAAAAAAAAAAAAAAAAAAAAAAAAAAAAAAAAACAw5dHPQAA/h9kRD3torEf1oFPhkTywxPVBIBnygMH&#13;&#10;T7lotBc5FtaBcgLAf5UVY0REVETl44N4UlGyXEU4bONRDwCAl1dGtL3FnN1WsltNaj+Ew2bWBIBn&#13;&#10;yX8/zoj+9F/C4XBWAfBMs4iI6AcmTMLVg+fIyQXA9xsjWsR4YCmnf/8fwQ+Rv/7VL/c3MeXeuqFE&#13;&#10;IpFI1jPJqN739pBkbPR8fcr7X979+42b9WhnM8eIyorK6Bl2m/A8jL/4+c+OegwAvEQyc7dx9IjX&#13;&#10;p/zJ/dVf//j25X98ferVzWHVZ9EiomdUi4qee+WkDty0I5H8L8n48MHXT1rv/vKORCKRSNYwyYjK&#13;&#10;jKioyqjWNnq78O77H5577+S4GLcfDas+RsuKqUXPiOxRbh/mkI1u0QFYc5XVKltFRCyzlllDa4se&#13;&#10;J2u8d+X6JxcuLoaW0Xvv4zhM1bOiZ/SMjHrytRcOyViZuVdOnnRoiUQikaxN0nPIihbRI6ahP2rT&#13;&#10;2OuNnD+6fPPab85sPNyZjUNUZLapKmJvoqXiwA9waMY4cKbuk0gkEsn6JLuzIDutKisjNqd8bVh8&#13;&#10;99mdi2ffjUfb82GM+s9/AM+Ldx8ArLuM6Fnbs9oZo039x31+4s6Dj946++3W3fl8tGTDC6aaAKy1&#13;&#10;jGhVlbVqMUW9MszGrW+u/PbM9q3bp+eb02pSTHjBVBOAtVYR2Xvrlat+arbI+w8v/eHte5evnY7Z&#13;&#10;bNXn42gvCS+YagKw7obWxlV/Y1jk1jcf/v7sveu33pifmFUMVTFNT9moAs+TagKw1jIiez893xzv&#13;&#10;Prj61tl7l66ejKFaTa0iYvA4el648agHAMBRqojNjY3lvfuXf3f2wcef/nR+svW+PfSelRFZ4ZFq&#13;&#10;vGCqCcBayAM3DNeBp5Es5vPbn39x7cy5fv2LN2u22O7bY18O0VuMUwxHM1jWmmoCcEzsvqhvv39M&#13;&#10;LSqiMipjthOLKWs2PIq+zJ5DDlPf7O3UsPjyk5vXz7yz/HzrdC7amMtePaNVZM982gNR4HlTTQCO&#13;&#10;id1tIfvTIVmRe2EbWk25PU191rK1MWIzx1OrvPPBx1feeW9298GPhnmv2snanSdppZVwZFQTgOOg&#13;&#10;MnpGRGRFq8iIWY/cKyg7rb7daL1ijL4x5WJZJ5d18/zfbvzlg+G77Y1h1EN4eagmAMdExeM5k743&#13;&#10;7ZERQ0XrsT3EcqPVw535Kk7PXulfffXRn85vXbl2YhmLyGhPXkkPR041ATgOdpdiqh5vLpkyekaL&#13;&#10;6D2yRUWNO6vNGF9vwzdXb1058+eHn2+92mZjTbM29JbLvnryrlc4UqoJwDEx9qiMKWLVomf0qJY5&#13;&#10;RKvq47LeXI3jw53P3r904/zFvP/PU+N86JXjsFO9euklvDxUE4DjIGvvNXwZ8XgPa1bFqk9Dy9PD&#13;&#10;xur67YvnLmxdu7E55WuzjepTtVi13jPGnja98vL4F2I20xoVx19/AAAAAElFTkSuQmCCUEsDBBQA&#13;&#10;BgAIAAAAIQAubPAAxQAAAKUBAAAZAAAAZHJzL19yZWxzL2Uyb0RvYy54bWwucmVsc7yQwYrCMBCG&#13;&#10;7wv7DmHu27Q9LLKY9iKCV3EfYEimabCZhCSKvr2BZUFB8OZxZvi//2PW48Uv4kwpu8AKuqYFQayD&#13;&#10;cWwV/B62XysQuSAbXAKTgitlGIfPj/WeFiw1lGcXs6gUzgrmUuKPlFnP5DE3IRLXyxSSx1LHZGVE&#13;&#10;fURLsm/bb5nuGTA8MMXOKEg704M4XGNtfs0O0+Q0bYI+eeLypEI6X7srEJOlosCTcfi37JvIFuRz&#13;&#10;h+49Dt2/g3x47nADAAD//wMAUEsDBBQABgAIAAAAIQA1dAiw5AAAABABAAAPAAAAZHJzL2Rvd25y&#13;&#10;ZXYueG1sTE9La8JAEL4X+h+WKfSmm4c2NmYjYh8nKVQL4m3NjkkwOxuyaxL/fddTexn4mO+ZrUbd&#13;&#10;sB47WxsSEE4DYEiFUTWVAn72H5MFMOskKdkYQgE3tLDKHx8ymSoz0Df2O1cyb0I2lQIq59qUc1tU&#13;&#10;qKWdmhbJ/86m09J52JVcdXLw5rrhURC8cC1r8gmVbHFTYXHZXbWAz0EO6zh877eX8+Z23M+/DtsQ&#13;&#10;hXh+Gt+W/qyXwByO7k8B9w2+P+S+2MlcSVnWCJiEsWcKmM2SV2B3QhRFCbCTgHmyiIHnGf8/JP8F&#13;&#10;AAD//wMAUEsBAi0AFAAGAAgAAAAhALGCZ7YKAQAAEwIAABMAAAAAAAAAAAAAAAAAAAAAAFtDb250&#13;&#10;ZW50X1R5cGVzXS54bWxQSwECLQAUAAYACAAAACEAOP0h/9YAAACUAQAACwAAAAAAAAAAAAAAAAA7&#13;&#10;AQAAX3JlbHMvLnJlbHNQSwECLQAKAAAAAAAAACEApEUpkXwWAAB8FgAAFAAAAAAAAAAAAAAAAAA6&#13;&#10;AgAAZHJzL21lZGlhL2ltYWdlMi5wbmdQSwECLQAUAAYACAAAACEAndprG4gDAAB7CgAADgAAAAAA&#13;&#10;AAAAAAAAAADoGAAAZHJzL2Uyb0RvYy54bWxQSwECLQAKAAAAAAAAACEASsPxP3YFAAB2BQAAFAAA&#13;&#10;AAAAAAAAAAAAAACcHAAAZHJzL21lZGlhL2ltYWdlMS5wbmdQSwECLQAUAAYACAAAACEALmzwAMUA&#13;&#10;AAClAQAAGQAAAAAAAAAAAAAAAABEIgAAZHJzL19yZWxzL2Uyb0RvYy54bWwucmVsc1BLAQItABQA&#13;&#10;BgAIAAAAIQA1dAiw5AAAABABAAAPAAAAAAAAAAAAAAAAAEAjAABkcnMvZG93bnJldi54bWxQSwUG&#13;&#10;AAAAAAcABwC+AQAAUSQAAAAA&#13;&#10;">
                <v:shape id="docshape35" o:spid="_x0000_s1038" type="#_x0000_t75" style="position:absolute;top:1030;width:12240;height:13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0d5AxgAAAN8AAAAPAAAAZHJzL2Rvd25yZXYueG1sRI/dasJA&#13;&#10;FITvC77DcoTe6Ubxp0RXEUup3lSMfYBD9pikzZ4NOavGt3eFQm8GhmG+YZbrztXqSq1Ung2Mhgko&#13;&#10;4tzbigsD36ePwRsoCcgWa89k4E4C61XvZYmp9Tc+0jULhYoQlhQNlCE0qdaSl+RQhr4hjtnZtw5D&#13;&#10;tG2hbYu3CHe1HifJTDusOC6U2NC2pPw3uzgDenJI5nv5nNpqusu+pMsv5x8x5rXfvS+ibBagAnXh&#13;&#10;v/GH2FkDE3j+iV9Arx4AAAD//wMAUEsBAi0AFAAGAAgAAAAhANvh9svuAAAAhQEAABMAAAAAAAAA&#13;&#10;AAAAAAAAAAAAAFtDb250ZW50X1R5cGVzXS54bWxQSwECLQAUAAYACAAAACEAWvQsW78AAAAVAQAA&#13;&#10;CwAAAAAAAAAAAAAAAAAfAQAAX3JlbHMvLnJlbHNQSwECLQAUAAYACAAAACEA5NHeQMYAAADfAAAA&#13;&#10;DwAAAAAAAAAAAAAAAAAHAgAAZHJzL2Rvd25yZXYueG1sUEsFBgAAAAADAAMAtwAAAPoCAAAAAA==&#13;&#10;">
                  <v:imagedata r:id="rId12" o:title="Banner"/>
                  <v:path arrowok="t"/>
                  <o:lock v:ext="edit" aspectratio="f"/>
                </v:shape>
                <v:shape id="docshape36" o:spid="_x0000_s1039" type="#_x0000_t75" style="position:absolute;left:9032;top:1259;width:1935;height:5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cqoyAAAAN8AAAAPAAAAZHJzL2Rvd25yZXYueG1sRI9Pa8JA&#13;&#10;FMTvQr/D8gq9NZsK/iG6CaVVaj2IRvH8yL4mwezbNLs16bfvCgUvA8Mwv2GW2WAacaXO1ZYVvEQx&#13;&#10;COLC6ppLBafj+nkOwnlkjY1lUvBLDrL0YbTERNueD3TNfSkChF2CCirv20RKV1Rk0EW2JQ7Zl+0M&#13;&#10;+mC7UuoO+wA3jRzH8VQarDksVNjSW0XFJf8xClbF5bOlj9luOp71e9rY7/y82ir19Di8L4K8LkB4&#13;&#10;Gvy98Y/YaAUTuP0JX0CmfwAAAP//AwBQSwECLQAUAAYACAAAACEA2+H2y+4AAACFAQAAEwAAAAAA&#13;&#10;AAAAAAAAAAAAAAAAW0NvbnRlbnRfVHlwZXNdLnhtbFBLAQItABQABgAIAAAAIQBa9CxbvwAAABUB&#13;&#10;AAALAAAAAAAAAAAAAAAAAB8BAABfcmVscy8ucmVsc1BLAQItABQABgAIAAAAIQDrUcqoyAAAAN8A&#13;&#10;AAAPAAAAAAAAAAAAAAAAAAcCAABkcnMvZG93bnJldi54bWxQSwUGAAAAAAMAAwC3AAAA/AIAAAAA&#13;&#10;">
                  <v:imagedata r:id="rId13" o:title="uottawa_hor_white"/>
                  <v:path arrowok="t"/>
                  <o:lock v:ext="edit" aspectratio="f"/>
                </v:shape>
                <v:shape id="docshape37" o:spid="_x0000_s1040" type="#_x0000_t202" style="position:absolute;top:1030;width:12240;height:1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14:paraId="19AEA296" w14:textId="77777777" w:rsidR="004053AA" w:rsidRDefault="004053AA" w:rsidP="004053AA">
                        <w:pPr>
                          <w:spacing w:before="8"/>
                          <w:rPr>
                            <w:sz w:val="23"/>
                          </w:rPr>
                        </w:pPr>
                      </w:p>
                      <w:p w14:paraId="5BA016E1" w14:textId="2F2C109E" w:rsidR="004053AA" w:rsidRPr="002C764F" w:rsidRDefault="002C764F" w:rsidP="004053AA">
                        <w:pPr>
                          <w:ind w:left="727"/>
                          <w:rPr>
                            <w:b/>
                            <w:sz w:val="23"/>
                            <w:lang w:val="en-CA"/>
                          </w:rPr>
                        </w:pPr>
                        <w:r w:rsidRPr="002C764F">
                          <w:rPr>
                            <w:b/>
                            <w:color w:val="FFFFFF"/>
                            <w:sz w:val="23"/>
                            <w:lang w:val="en-CA"/>
                          </w:rPr>
                          <w:t>Teaching and Learning Support Service</w:t>
                        </w:r>
                        <w:r w:rsidR="004053AA" w:rsidRPr="002C764F">
                          <w:rPr>
                            <w:b/>
                            <w:color w:val="FFFFFF"/>
                            <w:sz w:val="23"/>
                            <w:lang w:val="en-CA"/>
                          </w:rPr>
                          <w:t xml:space="preserve"> |</w:t>
                        </w:r>
                        <w:r w:rsidR="004053AA" w:rsidRPr="002C764F">
                          <w:rPr>
                            <w:b/>
                            <w:color w:val="FFFFFF"/>
                            <w:spacing w:val="-1"/>
                            <w:sz w:val="23"/>
                            <w:lang w:val="en-CA"/>
                          </w:rPr>
                          <w:t xml:space="preserve"> </w:t>
                        </w:r>
                        <w:r>
                          <w:rPr>
                            <w:b/>
                            <w:color w:val="FFFFFF"/>
                            <w:spacing w:val="-4"/>
                            <w:sz w:val="23"/>
                            <w:lang w:val="en-CA"/>
                          </w:rPr>
                          <w:t>TLSS</w:t>
                        </w:r>
                      </w:p>
                      <w:p w14:paraId="279A8D08" w14:textId="0BDF4AE3" w:rsidR="004053AA" w:rsidRDefault="002C764F" w:rsidP="004053AA">
                        <w:pPr>
                          <w:spacing w:before="24"/>
                          <w:ind w:left="727"/>
                          <w:rPr>
                            <w:b/>
                            <w:sz w:val="20"/>
                          </w:rPr>
                        </w:pPr>
                        <w:r>
                          <w:rPr>
                            <w:b/>
                            <w:color w:val="FFFFFF"/>
                            <w:spacing w:val="-2"/>
                            <w:sz w:val="20"/>
                          </w:rPr>
                          <w:t>s</w:t>
                        </w:r>
                        <w:r w:rsidR="004053AA">
                          <w:rPr>
                            <w:b/>
                            <w:color w:val="FFFFFF"/>
                            <w:spacing w:val="-2"/>
                            <w:sz w:val="20"/>
                          </w:rPr>
                          <w:t>aea</w:t>
                        </w:r>
                        <w:r>
                          <w:rPr>
                            <w:b/>
                            <w:color w:val="FFFFFF"/>
                            <w:spacing w:val="-2"/>
                            <w:sz w:val="20"/>
                          </w:rPr>
                          <w:t>-tlss</w:t>
                        </w:r>
                        <w:r w:rsidR="004053AA">
                          <w:rPr>
                            <w:b/>
                            <w:color w:val="FFFFFF"/>
                            <w:spacing w:val="-2"/>
                            <w:sz w:val="20"/>
                          </w:rPr>
                          <w:t>.uOttawa.ca</w:t>
                        </w:r>
                      </w:p>
                    </w:txbxContent>
                  </v:textbox>
                </v:shape>
                <w10:wrap anchorx="page"/>
              </v:group>
            </w:pict>
          </mc:Fallback>
        </mc:AlternateContent>
      </w:r>
      <w:r w:rsidRPr="001332DF">
        <w:rPr>
          <w:lang w:val="en-CA"/>
        </w:rPr>
        <w:br w:type="page"/>
      </w:r>
    </w:p>
    <w:p w14:paraId="34A24AA0" w14:textId="77777777" w:rsidR="004D5892" w:rsidRPr="001332DF" w:rsidRDefault="004D5892">
      <w:pPr>
        <w:rPr>
          <w:rFonts w:asciiTheme="minorHAnsi" w:eastAsiaTheme="majorEastAsia" w:hAnsiTheme="minorHAnsi" w:cstheme="majorBidi"/>
          <w:b/>
          <w:color w:val="E36C0A" w:themeColor="accent6" w:themeShade="BF"/>
          <w:sz w:val="28"/>
          <w:szCs w:val="24"/>
          <w:lang w:val="en-CA"/>
        </w:rPr>
      </w:pPr>
    </w:p>
    <w:p w14:paraId="6134F3B8" w14:textId="18E2C54C" w:rsidR="002D5A9E" w:rsidRPr="00D06B00" w:rsidRDefault="00602F6B" w:rsidP="0038798A">
      <w:pPr>
        <w:pStyle w:val="Heading3"/>
        <w:ind w:left="851"/>
        <w:rPr>
          <w:lang w:val="en-CA"/>
        </w:rPr>
      </w:pPr>
      <w:r w:rsidRPr="00D06B00">
        <w:rPr>
          <w:lang w:val="en-CA"/>
        </w:rPr>
        <w:t>R</w:t>
      </w:r>
      <w:r w:rsidR="002C764F" w:rsidRPr="00D06B00">
        <w:rPr>
          <w:lang w:val="en-CA"/>
        </w:rPr>
        <w:t>efe</w:t>
      </w:r>
      <w:r w:rsidRPr="00D06B00">
        <w:rPr>
          <w:lang w:val="en-CA"/>
        </w:rPr>
        <w:t>rences</w:t>
      </w:r>
    </w:p>
    <w:p w14:paraId="75E9FA20" w14:textId="77777777" w:rsidR="00800EB1" w:rsidRPr="00D06B00" w:rsidRDefault="00800EB1" w:rsidP="00F61411">
      <w:pPr>
        <w:spacing w:before="26"/>
        <w:ind w:left="1134"/>
        <w:rPr>
          <w:sz w:val="20"/>
          <w:lang w:val="en-CA"/>
        </w:rPr>
      </w:pPr>
    </w:p>
    <w:p w14:paraId="2C2D9C1B" w14:textId="102F981B" w:rsidR="00800EB1" w:rsidRPr="00800EB1" w:rsidRDefault="00800EB1" w:rsidP="00800EB1">
      <w:pPr>
        <w:ind w:left="1134" w:right="758"/>
        <w:rPr>
          <w:sz w:val="24"/>
          <w:szCs w:val="24"/>
          <w:lang w:val="fr-CA"/>
        </w:rPr>
      </w:pPr>
      <w:proofErr w:type="spellStart"/>
      <w:r w:rsidRPr="00800EB1">
        <w:rPr>
          <w:color w:val="262626" w:themeColor="text1" w:themeTint="D9"/>
          <w:sz w:val="24"/>
          <w:szCs w:val="24"/>
          <w:lang w:val="en-CA"/>
        </w:rPr>
        <w:t>Bernhagen</w:t>
      </w:r>
      <w:proofErr w:type="spellEnd"/>
      <w:r w:rsidRPr="00800EB1">
        <w:rPr>
          <w:color w:val="262626" w:themeColor="text1" w:themeTint="D9"/>
          <w:sz w:val="24"/>
          <w:szCs w:val="24"/>
          <w:lang w:val="en-CA"/>
        </w:rPr>
        <w:t xml:space="preserve">, L. (2016). </w:t>
      </w:r>
      <w:hyperlink r:id="rId14" w:history="1">
        <w:r w:rsidRPr="00800EB1">
          <w:rPr>
            <w:rStyle w:val="Hyperlink"/>
            <w:sz w:val="24"/>
            <w:szCs w:val="24"/>
            <w:lang w:val="en-CA"/>
          </w:rPr>
          <w:t xml:space="preserve">Universal </w:t>
        </w:r>
        <w:r w:rsidR="002C4D92">
          <w:rPr>
            <w:rStyle w:val="Hyperlink"/>
            <w:sz w:val="24"/>
            <w:szCs w:val="24"/>
            <w:lang w:val="en-CA"/>
          </w:rPr>
          <w:t>d</w:t>
        </w:r>
        <w:r w:rsidRPr="00800EB1">
          <w:rPr>
            <w:rStyle w:val="Hyperlink"/>
            <w:sz w:val="24"/>
            <w:szCs w:val="24"/>
            <w:lang w:val="en-CA"/>
          </w:rPr>
          <w:t xml:space="preserve">esign for </w:t>
        </w:r>
        <w:r w:rsidR="002C4D92">
          <w:rPr>
            <w:rStyle w:val="Hyperlink"/>
            <w:sz w:val="24"/>
            <w:szCs w:val="24"/>
            <w:lang w:val="en-CA"/>
          </w:rPr>
          <w:t>m</w:t>
        </w:r>
        <w:r w:rsidRPr="00800EB1">
          <w:rPr>
            <w:rStyle w:val="Hyperlink"/>
            <w:sz w:val="24"/>
            <w:szCs w:val="24"/>
            <w:lang w:val="en-CA"/>
          </w:rPr>
          <w:t xml:space="preserve">ore </w:t>
        </w:r>
        <w:r w:rsidR="002C4D92">
          <w:rPr>
            <w:rStyle w:val="Hyperlink"/>
            <w:sz w:val="24"/>
            <w:szCs w:val="24"/>
            <w:lang w:val="en-CA"/>
          </w:rPr>
          <w:t>i</w:t>
        </w:r>
        <w:r w:rsidRPr="00800EB1">
          <w:rPr>
            <w:rStyle w:val="Hyperlink"/>
            <w:sz w:val="24"/>
            <w:szCs w:val="24"/>
            <w:lang w:val="en-CA"/>
          </w:rPr>
          <w:t xml:space="preserve">nclusive </w:t>
        </w:r>
        <w:r w:rsidR="002C4D92">
          <w:rPr>
            <w:rStyle w:val="Hyperlink"/>
            <w:sz w:val="24"/>
            <w:szCs w:val="24"/>
            <w:lang w:val="en-CA"/>
          </w:rPr>
          <w:t>p</w:t>
        </w:r>
        <w:r w:rsidRPr="00800EB1">
          <w:rPr>
            <w:rStyle w:val="Hyperlink"/>
            <w:sz w:val="24"/>
            <w:szCs w:val="24"/>
            <w:lang w:val="en-CA"/>
          </w:rPr>
          <w:t xml:space="preserve">edagogy </w:t>
        </w:r>
        <w:r w:rsidR="002C4D92">
          <w:rPr>
            <w:rStyle w:val="Hyperlink"/>
            <w:sz w:val="24"/>
            <w:szCs w:val="24"/>
            <w:lang w:val="en-CA"/>
          </w:rPr>
          <w:t>c</w:t>
        </w:r>
        <w:r w:rsidRPr="00800EB1">
          <w:rPr>
            <w:rStyle w:val="Hyperlink"/>
            <w:sz w:val="24"/>
            <w:szCs w:val="24"/>
            <w:lang w:val="en-CA"/>
          </w:rPr>
          <w:t>hecklist</w:t>
        </w:r>
      </w:hyperlink>
      <w:r w:rsidRPr="00800EB1">
        <w:rPr>
          <w:sz w:val="24"/>
          <w:szCs w:val="24"/>
          <w:lang w:val="en-CA"/>
        </w:rPr>
        <w:t xml:space="preserve">. </w:t>
      </w:r>
      <w:r w:rsidRPr="00800EB1">
        <w:rPr>
          <w:color w:val="262626" w:themeColor="text1" w:themeTint="D9"/>
          <w:sz w:val="24"/>
          <w:szCs w:val="24"/>
          <w:lang w:val="fr-CA"/>
        </w:rPr>
        <w:t>OSU.edu</w:t>
      </w:r>
      <w:r>
        <w:rPr>
          <w:color w:val="262626" w:themeColor="text1" w:themeTint="D9"/>
          <w:sz w:val="24"/>
          <w:szCs w:val="24"/>
          <w:lang w:val="fr-CA"/>
        </w:rPr>
        <w:t>.</w:t>
      </w:r>
      <w:r w:rsidRPr="00800EB1">
        <w:rPr>
          <w:color w:val="262626" w:themeColor="text1" w:themeTint="D9"/>
          <w:sz w:val="24"/>
          <w:szCs w:val="24"/>
          <w:lang w:val="fr-CA"/>
        </w:rPr>
        <w:t xml:space="preserve"> </w:t>
      </w:r>
    </w:p>
    <w:p w14:paraId="379883DE" w14:textId="77777777" w:rsidR="00800EB1" w:rsidRPr="00800EB1" w:rsidRDefault="00800EB1" w:rsidP="002A789D">
      <w:pPr>
        <w:ind w:right="758"/>
        <w:rPr>
          <w:lang w:val="en-CA"/>
        </w:rPr>
      </w:pPr>
    </w:p>
    <w:p w14:paraId="0A3FE81D" w14:textId="610EA410" w:rsidR="002A789D" w:rsidRPr="002A789D" w:rsidRDefault="002A789D" w:rsidP="002A789D">
      <w:pPr>
        <w:ind w:left="1134" w:right="758"/>
        <w:rPr>
          <w:sz w:val="24"/>
          <w:szCs w:val="24"/>
          <w:lang w:val="en-CA"/>
        </w:rPr>
      </w:pPr>
      <w:proofErr w:type="gramStart"/>
      <w:r w:rsidRPr="002A789D">
        <w:rPr>
          <w:sz w:val="24"/>
          <w:szCs w:val="24"/>
          <w:lang w:val="fr-CA"/>
        </w:rPr>
        <w:t>de</w:t>
      </w:r>
      <w:proofErr w:type="gramEnd"/>
      <w:r w:rsidRPr="002A789D">
        <w:rPr>
          <w:sz w:val="24"/>
          <w:szCs w:val="24"/>
          <w:lang w:val="fr-CA"/>
        </w:rPr>
        <w:t xml:space="preserve"> </w:t>
      </w:r>
      <w:proofErr w:type="spellStart"/>
      <w:r w:rsidRPr="002A789D">
        <w:rPr>
          <w:sz w:val="24"/>
          <w:szCs w:val="24"/>
          <w:lang w:val="fr-CA"/>
        </w:rPr>
        <w:t>Gannes</w:t>
      </w:r>
      <w:proofErr w:type="spellEnd"/>
      <w:r>
        <w:rPr>
          <w:sz w:val="24"/>
          <w:szCs w:val="24"/>
          <w:lang w:val="fr-CA"/>
        </w:rPr>
        <w:t>, N.</w:t>
      </w:r>
      <w:r w:rsidRPr="002A789D">
        <w:rPr>
          <w:sz w:val="24"/>
          <w:szCs w:val="24"/>
          <w:lang w:val="fr-CA"/>
        </w:rPr>
        <w:t xml:space="preserve"> (</w:t>
      </w:r>
      <w:proofErr w:type="spellStart"/>
      <w:r w:rsidRPr="002A789D">
        <w:rPr>
          <w:sz w:val="24"/>
          <w:szCs w:val="24"/>
          <w:lang w:val="fr-CA"/>
        </w:rPr>
        <w:t>n.d</w:t>
      </w:r>
      <w:proofErr w:type="spellEnd"/>
      <w:r w:rsidRPr="002A789D">
        <w:rPr>
          <w:sz w:val="24"/>
          <w:szCs w:val="24"/>
          <w:lang w:val="fr-CA"/>
        </w:rPr>
        <w:t xml:space="preserve">.). </w:t>
      </w:r>
      <w:hyperlink r:id="rId15" w:history="1">
        <w:r w:rsidRPr="002A789D">
          <w:rPr>
            <w:rStyle w:val="Hyperlink"/>
            <w:sz w:val="24"/>
            <w:szCs w:val="24"/>
            <w:lang w:val="en-CA"/>
          </w:rPr>
          <w:t>Diversity and inclusion in the case method</w:t>
        </w:r>
      </w:hyperlink>
      <w:r w:rsidRPr="002A789D">
        <w:rPr>
          <w:sz w:val="24"/>
          <w:szCs w:val="24"/>
          <w:lang w:val="en-CA"/>
        </w:rPr>
        <w:t xml:space="preserve">. </w:t>
      </w:r>
      <w:r>
        <w:rPr>
          <w:sz w:val="24"/>
          <w:szCs w:val="24"/>
          <w:lang w:val="en-CA"/>
        </w:rPr>
        <w:t xml:space="preserve">Interview for </w:t>
      </w:r>
      <w:r w:rsidRPr="002A789D">
        <w:rPr>
          <w:sz w:val="24"/>
          <w:szCs w:val="24"/>
          <w:lang w:val="en-CA"/>
        </w:rPr>
        <w:t xml:space="preserve">Ivey Publishing. </w:t>
      </w:r>
      <w:r w:rsidR="00F70502">
        <w:rPr>
          <w:sz w:val="24"/>
          <w:szCs w:val="24"/>
          <w:lang w:val="en-CA"/>
        </w:rPr>
        <w:br/>
      </w:r>
      <w:r w:rsidRPr="002A789D">
        <w:rPr>
          <w:sz w:val="24"/>
          <w:szCs w:val="24"/>
          <w:lang w:val="en-CA"/>
        </w:rPr>
        <w:t xml:space="preserve">Consulted online on April 6, 2023. </w:t>
      </w:r>
    </w:p>
    <w:p w14:paraId="4825E3A9" w14:textId="77777777" w:rsidR="002A789D" w:rsidRDefault="002A789D" w:rsidP="00800EB1">
      <w:pPr>
        <w:ind w:left="1134" w:right="758"/>
        <w:rPr>
          <w:color w:val="262626" w:themeColor="text1" w:themeTint="D9"/>
          <w:sz w:val="24"/>
          <w:szCs w:val="24"/>
          <w:lang w:val="en-CA"/>
        </w:rPr>
      </w:pPr>
    </w:p>
    <w:p w14:paraId="7107A167" w14:textId="38B3414D" w:rsidR="00800EB1" w:rsidRPr="00800EB1" w:rsidRDefault="00800EB1" w:rsidP="00800EB1">
      <w:pPr>
        <w:ind w:left="1134" w:right="758"/>
        <w:rPr>
          <w:color w:val="262626" w:themeColor="text1" w:themeTint="D9"/>
          <w:sz w:val="24"/>
          <w:szCs w:val="24"/>
          <w:lang w:val="fr-CA"/>
        </w:rPr>
      </w:pPr>
      <w:r w:rsidRPr="00800EB1">
        <w:rPr>
          <w:color w:val="262626" w:themeColor="text1" w:themeTint="D9"/>
          <w:sz w:val="24"/>
          <w:szCs w:val="24"/>
          <w:lang w:val="en-CA"/>
        </w:rPr>
        <w:t>Edith Cowan University. (</w:t>
      </w:r>
      <w:r w:rsidR="002A789D">
        <w:rPr>
          <w:color w:val="262626" w:themeColor="text1" w:themeTint="D9"/>
          <w:sz w:val="24"/>
          <w:szCs w:val="24"/>
          <w:lang w:val="en-CA"/>
        </w:rPr>
        <w:t>n</w:t>
      </w:r>
      <w:r w:rsidRPr="00800EB1">
        <w:rPr>
          <w:color w:val="262626" w:themeColor="text1" w:themeTint="D9"/>
          <w:sz w:val="24"/>
          <w:szCs w:val="24"/>
          <w:lang w:val="en-CA"/>
        </w:rPr>
        <w:t>.</w:t>
      </w:r>
      <w:r w:rsidR="002A789D">
        <w:rPr>
          <w:color w:val="262626" w:themeColor="text1" w:themeTint="D9"/>
          <w:sz w:val="24"/>
          <w:szCs w:val="24"/>
          <w:lang w:val="en-CA"/>
        </w:rPr>
        <w:t>d</w:t>
      </w:r>
      <w:r w:rsidRPr="00800EB1">
        <w:rPr>
          <w:color w:val="262626" w:themeColor="text1" w:themeTint="D9"/>
          <w:sz w:val="24"/>
          <w:szCs w:val="24"/>
          <w:lang w:val="en-CA"/>
        </w:rPr>
        <w:t xml:space="preserve">.). </w:t>
      </w:r>
      <w:hyperlink r:id="rId16" w:history="1">
        <w:r w:rsidRPr="00D06B00">
          <w:rPr>
            <w:rStyle w:val="Hyperlink"/>
            <w:sz w:val="24"/>
            <w:szCs w:val="24"/>
            <w:lang w:val="en-CA"/>
          </w:rPr>
          <w:t xml:space="preserve">Checklist for </w:t>
        </w:r>
        <w:r w:rsidR="003D0786">
          <w:rPr>
            <w:rStyle w:val="Hyperlink"/>
            <w:sz w:val="24"/>
            <w:szCs w:val="24"/>
            <w:lang w:val="en-CA"/>
          </w:rPr>
          <w:t>i</w:t>
        </w:r>
        <w:r w:rsidRPr="00D06B00">
          <w:rPr>
            <w:rStyle w:val="Hyperlink"/>
            <w:sz w:val="24"/>
            <w:szCs w:val="24"/>
            <w:lang w:val="en-CA"/>
          </w:rPr>
          <w:t xml:space="preserve">nclusive </w:t>
        </w:r>
        <w:r w:rsidR="003D0786">
          <w:rPr>
            <w:rStyle w:val="Hyperlink"/>
            <w:sz w:val="24"/>
            <w:szCs w:val="24"/>
            <w:lang w:val="en-CA"/>
          </w:rPr>
          <w:t>c</w:t>
        </w:r>
        <w:r w:rsidRPr="00D06B00">
          <w:rPr>
            <w:rStyle w:val="Hyperlink"/>
            <w:sz w:val="24"/>
            <w:szCs w:val="24"/>
            <w:lang w:val="en-CA"/>
          </w:rPr>
          <w:t>urriculum</w:t>
        </w:r>
      </w:hyperlink>
      <w:r w:rsidRPr="00D06B00">
        <w:rPr>
          <w:sz w:val="24"/>
          <w:szCs w:val="24"/>
          <w:lang w:val="en-CA"/>
        </w:rPr>
        <w:t xml:space="preserve">. </w:t>
      </w:r>
      <w:r w:rsidRPr="00800EB1">
        <w:rPr>
          <w:color w:val="262626" w:themeColor="text1" w:themeTint="D9"/>
          <w:sz w:val="24"/>
          <w:szCs w:val="24"/>
          <w:lang w:val="fr-CA"/>
        </w:rPr>
        <w:t xml:space="preserve">Center for </w:t>
      </w:r>
      <w:proofErr w:type="spellStart"/>
      <w:r w:rsidRPr="00800EB1">
        <w:rPr>
          <w:color w:val="262626" w:themeColor="text1" w:themeTint="D9"/>
          <w:sz w:val="24"/>
          <w:szCs w:val="24"/>
          <w:lang w:val="fr-CA"/>
        </w:rPr>
        <w:t>University</w:t>
      </w:r>
      <w:proofErr w:type="spellEnd"/>
      <w:r w:rsidRPr="00800EB1">
        <w:rPr>
          <w:color w:val="262626" w:themeColor="text1" w:themeTint="D9"/>
          <w:sz w:val="24"/>
          <w:szCs w:val="24"/>
          <w:lang w:val="fr-CA"/>
        </w:rPr>
        <w:t xml:space="preserve"> </w:t>
      </w:r>
      <w:proofErr w:type="spellStart"/>
      <w:r w:rsidR="00F70502">
        <w:rPr>
          <w:color w:val="262626" w:themeColor="text1" w:themeTint="D9"/>
          <w:sz w:val="24"/>
          <w:szCs w:val="24"/>
          <w:lang w:val="fr-CA"/>
        </w:rPr>
        <w:t>T</w:t>
      </w:r>
      <w:r w:rsidRPr="00800EB1">
        <w:rPr>
          <w:color w:val="262626" w:themeColor="text1" w:themeTint="D9"/>
          <w:sz w:val="24"/>
          <w:szCs w:val="24"/>
          <w:lang w:val="fr-CA"/>
        </w:rPr>
        <w:t>eaching</w:t>
      </w:r>
      <w:proofErr w:type="spellEnd"/>
      <w:r w:rsidRPr="00800EB1">
        <w:rPr>
          <w:color w:val="262626" w:themeColor="text1" w:themeTint="D9"/>
          <w:sz w:val="24"/>
          <w:szCs w:val="24"/>
          <w:lang w:val="fr-CA"/>
        </w:rPr>
        <w:t>. Australia.</w:t>
      </w:r>
    </w:p>
    <w:p w14:paraId="54599940" w14:textId="77777777" w:rsidR="002A789D" w:rsidRPr="00D06B00" w:rsidRDefault="002A789D" w:rsidP="00800EB1">
      <w:pPr>
        <w:ind w:left="1134" w:right="758"/>
        <w:rPr>
          <w:sz w:val="24"/>
          <w:szCs w:val="24"/>
          <w:lang w:val="fr-CA"/>
        </w:rPr>
      </w:pPr>
    </w:p>
    <w:p w14:paraId="2D6B7A79" w14:textId="77777777" w:rsidR="00800EB1" w:rsidRDefault="00800EB1" w:rsidP="00800EB1">
      <w:pPr>
        <w:ind w:left="1134" w:right="758"/>
        <w:rPr>
          <w:sz w:val="24"/>
          <w:szCs w:val="24"/>
          <w:lang w:val="fr-CA"/>
        </w:rPr>
      </w:pPr>
      <w:r w:rsidRPr="00800EB1">
        <w:rPr>
          <w:color w:val="262626" w:themeColor="text1" w:themeTint="D9"/>
          <w:sz w:val="24"/>
          <w:szCs w:val="24"/>
          <w:lang w:val="fr-CA"/>
        </w:rPr>
        <w:t xml:space="preserve">Ordre des enseignantes et des enseignants de l’Ontario. (2018). </w:t>
      </w:r>
      <w:hyperlink r:id="rId17" w:history="1">
        <w:r w:rsidRPr="00800EB1">
          <w:rPr>
            <w:rStyle w:val="Hyperlink"/>
            <w:sz w:val="24"/>
            <w:szCs w:val="24"/>
            <w:lang w:val="fr-CA"/>
          </w:rPr>
          <w:t>Explorer les pratiques de leadership : études de cas pour appuyer les écoles inclusives</w:t>
        </w:r>
      </w:hyperlink>
      <w:r w:rsidRPr="00800EB1">
        <w:rPr>
          <w:sz w:val="24"/>
          <w:szCs w:val="24"/>
          <w:lang w:val="fr-CA"/>
        </w:rPr>
        <w:t xml:space="preserve">. </w:t>
      </w:r>
    </w:p>
    <w:p w14:paraId="35EFB633" w14:textId="77777777" w:rsidR="002A789D" w:rsidRDefault="002A789D" w:rsidP="00800EB1">
      <w:pPr>
        <w:ind w:left="1134" w:right="758"/>
        <w:rPr>
          <w:sz w:val="24"/>
          <w:szCs w:val="24"/>
          <w:lang w:val="fr-CA"/>
        </w:rPr>
      </w:pPr>
    </w:p>
    <w:p w14:paraId="1A27C490" w14:textId="164F4235" w:rsidR="002A789D" w:rsidRPr="00800EB1" w:rsidRDefault="002A789D" w:rsidP="00800EB1">
      <w:pPr>
        <w:ind w:left="1134" w:right="758"/>
        <w:rPr>
          <w:sz w:val="24"/>
          <w:szCs w:val="24"/>
          <w:lang w:val="fr-CA"/>
        </w:rPr>
      </w:pPr>
      <w:r w:rsidRPr="00800EB1">
        <w:rPr>
          <w:color w:val="262626" w:themeColor="text1" w:themeTint="D9"/>
          <w:sz w:val="24"/>
          <w:szCs w:val="24"/>
          <w:lang w:val="fr-CA"/>
        </w:rPr>
        <w:t>Ordre des enseignantes et des enseignants de l’Ontario. (</w:t>
      </w:r>
      <w:proofErr w:type="spellStart"/>
      <w:proofErr w:type="gramStart"/>
      <w:r>
        <w:rPr>
          <w:color w:val="262626" w:themeColor="text1" w:themeTint="D9"/>
          <w:sz w:val="24"/>
          <w:szCs w:val="24"/>
          <w:lang w:val="fr-CA"/>
        </w:rPr>
        <w:t>n.d</w:t>
      </w:r>
      <w:proofErr w:type="spellEnd"/>
      <w:r>
        <w:rPr>
          <w:color w:val="262626" w:themeColor="text1" w:themeTint="D9"/>
          <w:sz w:val="24"/>
          <w:szCs w:val="24"/>
          <w:lang w:val="fr-CA"/>
        </w:rPr>
        <w:t>.</w:t>
      </w:r>
      <w:proofErr w:type="gramEnd"/>
      <w:r w:rsidRPr="00800EB1">
        <w:rPr>
          <w:color w:val="262626" w:themeColor="text1" w:themeTint="D9"/>
          <w:sz w:val="24"/>
          <w:szCs w:val="24"/>
          <w:lang w:val="fr-CA"/>
        </w:rPr>
        <w:t>).</w:t>
      </w:r>
      <w:r>
        <w:rPr>
          <w:color w:val="262626" w:themeColor="text1" w:themeTint="D9"/>
          <w:sz w:val="24"/>
          <w:szCs w:val="24"/>
          <w:lang w:val="fr-CA"/>
        </w:rPr>
        <w:t xml:space="preserve"> </w:t>
      </w:r>
      <w:hyperlink r:id="rId18" w:history="1">
        <w:r w:rsidRPr="002A789D">
          <w:rPr>
            <w:rStyle w:val="Hyperlink"/>
            <w:sz w:val="24"/>
            <w:szCs w:val="24"/>
            <w:lang w:val="fr-CA"/>
          </w:rPr>
          <w:t>Explorer l’accessibilité, l’inclusion et l’appartenance</w:t>
        </w:r>
      </w:hyperlink>
      <w:r>
        <w:rPr>
          <w:color w:val="262626" w:themeColor="text1" w:themeTint="D9"/>
          <w:sz w:val="24"/>
          <w:szCs w:val="24"/>
          <w:lang w:val="fr-CA"/>
        </w:rPr>
        <w:t xml:space="preserve">. </w:t>
      </w:r>
    </w:p>
    <w:p w14:paraId="0F463872" w14:textId="77777777" w:rsidR="00800EB1" w:rsidRPr="00800EB1" w:rsidRDefault="00800EB1" w:rsidP="00800EB1">
      <w:pPr>
        <w:ind w:left="1134" w:right="758"/>
        <w:rPr>
          <w:sz w:val="24"/>
          <w:szCs w:val="24"/>
          <w:lang w:val="fr-CA"/>
        </w:rPr>
      </w:pPr>
    </w:p>
    <w:p w14:paraId="38D93B1A" w14:textId="6EE9D40B" w:rsidR="002A789D" w:rsidRPr="00F70502" w:rsidRDefault="002A789D" w:rsidP="002A789D">
      <w:pPr>
        <w:ind w:left="1134" w:right="758"/>
        <w:rPr>
          <w:color w:val="262626" w:themeColor="text1" w:themeTint="D9"/>
          <w:sz w:val="10"/>
          <w:szCs w:val="10"/>
          <w:lang w:val="en-CA"/>
        </w:rPr>
      </w:pPr>
      <w:proofErr w:type="spellStart"/>
      <w:r w:rsidRPr="001332DF">
        <w:rPr>
          <w:color w:val="262626" w:themeColor="text1" w:themeTint="D9"/>
          <w:sz w:val="24"/>
          <w:szCs w:val="24"/>
          <w:lang w:val="en-CA"/>
        </w:rPr>
        <w:t>OpenAI</w:t>
      </w:r>
      <w:proofErr w:type="spellEnd"/>
      <w:r w:rsidRPr="001332DF">
        <w:rPr>
          <w:color w:val="262626" w:themeColor="text1" w:themeTint="D9"/>
          <w:sz w:val="24"/>
          <w:szCs w:val="24"/>
          <w:lang w:val="en-CA"/>
        </w:rPr>
        <w:t xml:space="preserve"> – ChatGPT (version 4.0). </w:t>
      </w:r>
      <w:r w:rsidRPr="00F70502">
        <w:rPr>
          <w:b/>
          <w:bCs/>
          <w:color w:val="262626" w:themeColor="text1" w:themeTint="D9"/>
          <w:sz w:val="24"/>
          <w:szCs w:val="24"/>
          <w:lang w:val="en-CA"/>
        </w:rPr>
        <w:t>Multiple</w:t>
      </w:r>
      <w:r w:rsidR="00F70502" w:rsidRPr="00F70502">
        <w:rPr>
          <w:b/>
          <w:bCs/>
          <w:color w:val="262626" w:themeColor="text1" w:themeTint="D9"/>
          <w:sz w:val="24"/>
          <w:szCs w:val="24"/>
          <w:lang w:val="en-CA"/>
        </w:rPr>
        <w:t xml:space="preserve"> prompts for inclusive case study desi</w:t>
      </w:r>
      <w:r w:rsidR="00453CB0">
        <w:rPr>
          <w:b/>
          <w:bCs/>
          <w:color w:val="262626" w:themeColor="text1" w:themeTint="D9"/>
          <w:sz w:val="24"/>
          <w:szCs w:val="24"/>
          <w:lang w:val="en-CA"/>
        </w:rPr>
        <w:t>gn</w:t>
      </w:r>
      <w:r w:rsidR="00F70502" w:rsidRPr="00F70502">
        <w:rPr>
          <w:b/>
          <w:bCs/>
          <w:color w:val="262626" w:themeColor="text1" w:themeTint="D9"/>
          <w:sz w:val="24"/>
          <w:szCs w:val="24"/>
          <w:lang w:val="en-CA"/>
        </w:rPr>
        <w:t xml:space="preserve"> checklists</w:t>
      </w:r>
      <w:r w:rsidRPr="00F70502">
        <w:rPr>
          <w:b/>
          <w:bCs/>
          <w:color w:val="262626" w:themeColor="text1" w:themeTint="D9"/>
          <w:sz w:val="24"/>
          <w:szCs w:val="24"/>
          <w:lang w:val="en-CA"/>
        </w:rPr>
        <w:t>*</w:t>
      </w:r>
      <w:r w:rsidRPr="00F70502">
        <w:rPr>
          <w:color w:val="262626" w:themeColor="text1" w:themeTint="D9"/>
          <w:sz w:val="24"/>
          <w:szCs w:val="24"/>
          <w:lang w:val="en-CA"/>
        </w:rPr>
        <w:t xml:space="preserve">. </w:t>
      </w:r>
      <w:r w:rsidR="00F70502">
        <w:rPr>
          <w:color w:val="262626" w:themeColor="text1" w:themeTint="D9"/>
          <w:sz w:val="24"/>
          <w:szCs w:val="24"/>
          <w:lang w:val="en-CA"/>
        </w:rPr>
        <w:br/>
      </w:r>
      <w:r w:rsidRPr="00F70502">
        <w:rPr>
          <w:color w:val="262626" w:themeColor="text1" w:themeTint="D9"/>
          <w:sz w:val="24"/>
          <w:szCs w:val="24"/>
          <w:lang w:val="en-CA"/>
        </w:rPr>
        <w:t>Gen</w:t>
      </w:r>
      <w:r w:rsidR="00F70502" w:rsidRPr="00F70502">
        <w:rPr>
          <w:color w:val="262626" w:themeColor="text1" w:themeTint="D9"/>
          <w:sz w:val="24"/>
          <w:szCs w:val="24"/>
          <w:lang w:val="en-CA"/>
        </w:rPr>
        <w:t xml:space="preserve">erated by </w:t>
      </w:r>
      <w:hyperlink r:id="rId19" w:history="1">
        <w:r w:rsidR="005014C3" w:rsidRPr="00DC3DD6">
          <w:rPr>
            <w:rStyle w:val="Hyperlink"/>
            <w:sz w:val="24"/>
            <w:szCs w:val="24"/>
            <w:lang w:val="en-CA"/>
          </w:rPr>
          <w:t>https://beta.openai.com/playground</w:t>
        </w:r>
      </w:hyperlink>
      <w:r w:rsidR="00F70502" w:rsidRPr="00F70502">
        <w:rPr>
          <w:color w:val="262626" w:themeColor="text1" w:themeTint="D9"/>
          <w:sz w:val="24"/>
          <w:szCs w:val="24"/>
          <w:lang w:val="en-CA"/>
        </w:rPr>
        <w:t xml:space="preserve">, </w:t>
      </w:r>
      <w:r w:rsidR="003D0786">
        <w:rPr>
          <w:color w:val="262626" w:themeColor="text1" w:themeTint="D9"/>
          <w:sz w:val="24"/>
          <w:szCs w:val="24"/>
          <w:lang w:val="en-CA"/>
        </w:rPr>
        <w:t xml:space="preserve">on April 6, </w:t>
      </w:r>
      <w:r w:rsidRPr="00F70502">
        <w:rPr>
          <w:color w:val="262626" w:themeColor="text1" w:themeTint="D9"/>
          <w:sz w:val="24"/>
          <w:szCs w:val="24"/>
          <w:lang w:val="en-CA"/>
        </w:rPr>
        <w:t>2023.</w:t>
      </w:r>
      <w:r w:rsidR="00F70502">
        <w:rPr>
          <w:color w:val="262626" w:themeColor="text1" w:themeTint="D9"/>
          <w:sz w:val="24"/>
          <w:szCs w:val="24"/>
          <w:lang w:val="en-CA"/>
        </w:rPr>
        <w:br/>
      </w:r>
    </w:p>
    <w:p w14:paraId="00BD1869" w14:textId="442BF1AE" w:rsidR="002A789D" w:rsidRPr="00F70502" w:rsidRDefault="002A789D" w:rsidP="002A789D">
      <w:pPr>
        <w:ind w:left="1134" w:right="758"/>
        <w:rPr>
          <w:color w:val="262626" w:themeColor="text1" w:themeTint="D9"/>
          <w:sz w:val="24"/>
          <w:szCs w:val="24"/>
          <w:lang w:val="en-CA"/>
        </w:rPr>
      </w:pPr>
      <w:r w:rsidRPr="00F70502">
        <w:rPr>
          <w:color w:val="262626" w:themeColor="text1" w:themeTint="D9"/>
          <w:sz w:val="24"/>
          <w:szCs w:val="24"/>
          <w:lang w:val="en-CA"/>
        </w:rPr>
        <w:t>*</w:t>
      </w:r>
      <w:r w:rsidR="00F70502" w:rsidRPr="00F70502">
        <w:rPr>
          <w:color w:val="262626" w:themeColor="text1" w:themeTint="D9"/>
          <w:sz w:val="24"/>
          <w:szCs w:val="24"/>
          <w:lang w:val="en-CA"/>
        </w:rPr>
        <w:t>L</w:t>
      </w:r>
      <w:r w:rsidRPr="00F70502">
        <w:rPr>
          <w:color w:val="262626" w:themeColor="text1" w:themeTint="D9"/>
          <w:sz w:val="24"/>
          <w:szCs w:val="24"/>
          <w:lang w:val="en-CA"/>
        </w:rPr>
        <w:t>ist</w:t>
      </w:r>
      <w:r w:rsidR="00F70502" w:rsidRPr="00F70502">
        <w:rPr>
          <w:color w:val="262626" w:themeColor="text1" w:themeTint="D9"/>
          <w:sz w:val="24"/>
          <w:szCs w:val="24"/>
          <w:lang w:val="en-CA"/>
        </w:rPr>
        <w:t xml:space="preserve"> of prompts</w:t>
      </w:r>
      <w:r w:rsidRPr="00F70502">
        <w:rPr>
          <w:color w:val="262626" w:themeColor="text1" w:themeTint="D9"/>
          <w:sz w:val="24"/>
          <w:szCs w:val="24"/>
          <w:lang w:val="en-CA"/>
        </w:rPr>
        <w:t xml:space="preserve">: </w:t>
      </w:r>
    </w:p>
    <w:p w14:paraId="715E1DF4" w14:textId="232260C1" w:rsidR="002A789D" w:rsidRPr="00800EB1" w:rsidRDefault="005014C3" w:rsidP="002A789D">
      <w:pPr>
        <w:pStyle w:val="ListParagraph"/>
        <w:widowControl/>
        <w:numPr>
          <w:ilvl w:val="1"/>
          <w:numId w:val="24"/>
        </w:numPr>
        <w:autoSpaceDE/>
        <w:autoSpaceDN/>
        <w:spacing w:before="0"/>
        <w:ind w:left="1985" w:right="758"/>
        <w:contextualSpacing/>
        <w:rPr>
          <w:color w:val="262626" w:themeColor="text1" w:themeTint="D9"/>
          <w:lang w:val="fr-CA"/>
        </w:rPr>
      </w:pPr>
      <w:r>
        <w:rPr>
          <w:color w:val="262626" w:themeColor="text1" w:themeTint="D9"/>
          <w:lang w:val="fr-CA"/>
        </w:rPr>
        <w:t>« </w:t>
      </w:r>
      <w:r w:rsidR="002A789D" w:rsidRPr="00800EB1">
        <w:rPr>
          <w:color w:val="262626" w:themeColor="text1" w:themeTint="D9"/>
          <w:lang w:val="fr-CA"/>
        </w:rPr>
        <w:t>Prépare une liste de vérification pour la conception d’une étude de cas inclusive pour l’enseignement universitaire dans une faculté des sciences de la santé</w:t>
      </w:r>
      <w:r w:rsidR="002A789D">
        <w:rPr>
          <w:color w:val="262626" w:themeColor="text1" w:themeTint="D9"/>
          <w:lang w:val="fr-CA"/>
        </w:rPr>
        <w:t>.</w:t>
      </w:r>
      <w:r w:rsidR="00F70502">
        <w:rPr>
          <w:color w:val="262626" w:themeColor="text1" w:themeTint="D9"/>
          <w:lang w:val="fr-CA"/>
        </w:rPr>
        <w:t xml:space="preserve"> </w:t>
      </w:r>
      <w:r w:rsidR="002A789D" w:rsidRPr="00800EB1">
        <w:rPr>
          <w:color w:val="262626" w:themeColor="text1" w:themeTint="D9"/>
          <w:lang w:val="fr-CA"/>
        </w:rPr>
        <w:t>»</w:t>
      </w:r>
    </w:p>
    <w:p w14:paraId="42B0011E" w14:textId="6FAAE5C3" w:rsidR="002A789D" w:rsidRPr="00800EB1" w:rsidRDefault="005014C3" w:rsidP="002A789D">
      <w:pPr>
        <w:pStyle w:val="ListParagraph"/>
        <w:widowControl/>
        <w:numPr>
          <w:ilvl w:val="1"/>
          <w:numId w:val="24"/>
        </w:numPr>
        <w:autoSpaceDE/>
        <w:autoSpaceDN/>
        <w:spacing w:before="0"/>
        <w:ind w:left="1985" w:right="758"/>
        <w:contextualSpacing/>
        <w:rPr>
          <w:color w:val="262626" w:themeColor="text1" w:themeTint="D9"/>
          <w:lang w:val="en-CA"/>
        </w:rPr>
      </w:pPr>
      <w:r>
        <w:rPr>
          <w:color w:val="262626" w:themeColor="text1" w:themeTint="D9"/>
          <w:lang w:val="en-CA"/>
        </w:rPr>
        <w:t>“</w:t>
      </w:r>
      <w:r w:rsidR="002A789D" w:rsidRPr="00800EB1">
        <w:rPr>
          <w:color w:val="262626" w:themeColor="text1" w:themeTint="D9"/>
          <w:lang w:val="en-CA"/>
        </w:rPr>
        <w:t>Create a checklist to write inclusive case studies</w:t>
      </w:r>
      <w:r w:rsidR="002A789D">
        <w:rPr>
          <w:color w:val="262626" w:themeColor="text1" w:themeTint="D9"/>
          <w:lang w:val="en-CA"/>
        </w:rPr>
        <w:t>.</w:t>
      </w:r>
      <w:r>
        <w:rPr>
          <w:color w:val="262626" w:themeColor="text1" w:themeTint="D9"/>
          <w:lang w:val="en-CA"/>
        </w:rPr>
        <w:t>”</w:t>
      </w:r>
    </w:p>
    <w:p w14:paraId="7527BB6E" w14:textId="77777777" w:rsidR="002A789D" w:rsidRPr="00800EB1" w:rsidRDefault="002A789D" w:rsidP="002A789D">
      <w:pPr>
        <w:pStyle w:val="ListParagraph"/>
        <w:widowControl/>
        <w:numPr>
          <w:ilvl w:val="1"/>
          <w:numId w:val="24"/>
        </w:numPr>
        <w:autoSpaceDE/>
        <w:autoSpaceDN/>
        <w:spacing w:before="0"/>
        <w:ind w:left="1985" w:right="758"/>
        <w:contextualSpacing/>
        <w:rPr>
          <w:color w:val="262626" w:themeColor="text1" w:themeTint="D9"/>
          <w:lang w:val="fr-CA"/>
        </w:rPr>
      </w:pPr>
      <w:r w:rsidRPr="00800EB1">
        <w:rPr>
          <w:color w:val="262626" w:themeColor="text1" w:themeTint="D9"/>
          <w:lang w:val="fr-CA"/>
        </w:rPr>
        <w:t>« Préparer une liste de vérification pour concevoir une étude de cas efficace pour enseigner à des étudiants universitaires en science de la santé. »</w:t>
      </w:r>
    </w:p>
    <w:p w14:paraId="104E5B82" w14:textId="0B3834D4" w:rsidR="002A789D" w:rsidRPr="00800EB1" w:rsidRDefault="005014C3" w:rsidP="002A789D">
      <w:pPr>
        <w:pStyle w:val="ListParagraph"/>
        <w:widowControl/>
        <w:numPr>
          <w:ilvl w:val="1"/>
          <w:numId w:val="24"/>
        </w:numPr>
        <w:autoSpaceDE/>
        <w:autoSpaceDN/>
        <w:spacing w:before="0"/>
        <w:ind w:left="1985" w:right="758"/>
        <w:contextualSpacing/>
        <w:rPr>
          <w:color w:val="262626" w:themeColor="text1" w:themeTint="D9"/>
          <w:lang w:val="en-CA"/>
        </w:rPr>
      </w:pPr>
      <w:r>
        <w:rPr>
          <w:color w:val="262626" w:themeColor="text1" w:themeTint="D9"/>
          <w:lang w:val="en-CA"/>
        </w:rPr>
        <w:t>“</w:t>
      </w:r>
      <w:r w:rsidR="002A789D" w:rsidRPr="00800EB1">
        <w:rPr>
          <w:color w:val="262626" w:themeColor="text1" w:themeTint="D9"/>
          <w:lang w:val="en-CA"/>
        </w:rPr>
        <w:t>Create a checklist to write effective case studies to teach health sciences university students</w:t>
      </w:r>
      <w:r w:rsidR="002A789D">
        <w:rPr>
          <w:color w:val="262626" w:themeColor="text1" w:themeTint="D9"/>
          <w:lang w:val="en-CA"/>
        </w:rPr>
        <w:t>.</w:t>
      </w:r>
      <w:r>
        <w:rPr>
          <w:color w:val="262626" w:themeColor="text1" w:themeTint="D9"/>
          <w:lang w:val="en-CA"/>
        </w:rPr>
        <w:t>”</w:t>
      </w:r>
    </w:p>
    <w:p w14:paraId="2919371C" w14:textId="77777777" w:rsidR="002A789D" w:rsidRPr="00800EB1" w:rsidRDefault="002A789D" w:rsidP="002A789D">
      <w:pPr>
        <w:pStyle w:val="ListParagraph"/>
        <w:widowControl/>
        <w:numPr>
          <w:ilvl w:val="1"/>
          <w:numId w:val="24"/>
        </w:numPr>
        <w:autoSpaceDE/>
        <w:autoSpaceDN/>
        <w:spacing w:before="0"/>
        <w:ind w:left="1985" w:right="758"/>
        <w:contextualSpacing/>
        <w:rPr>
          <w:color w:val="262626" w:themeColor="text1" w:themeTint="D9"/>
          <w:lang w:val="fr-CA"/>
        </w:rPr>
      </w:pPr>
      <w:r w:rsidRPr="00800EB1">
        <w:rPr>
          <w:color w:val="262626" w:themeColor="text1" w:themeTint="D9"/>
          <w:lang w:val="fr-CA"/>
        </w:rPr>
        <w:t>«</w:t>
      </w:r>
      <w:r>
        <w:rPr>
          <w:color w:val="262626" w:themeColor="text1" w:themeTint="D9"/>
          <w:lang w:val="fr-CA"/>
        </w:rPr>
        <w:t xml:space="preserve"> </w:t>
      </w:r>
      <w:r w:rsidRPr="00800EB1">
        <w:rPr>
          <w:color w:val="262626" w:themeColor="text1" w:themeTint="D9"/>
          <w:lang w:val="fr-CA"/>
        </w:rPr>
        <w:t>Partage des astuces pour concevoir des études de cas efficaces pour enseigner à des étudiants en sciences de la santé de niveau universitaire</w:t>
      </w:r>
      <w:r>
        <w:rPr>
          <w:color w:val="262626" w:themeColor="text1" w:themeTint="D9"/>
          <w:lang w:val="fr-CA"/>
        </w:rPr>
        <w:t>.</w:t>
      </w:r>
      <w:r w:rsidRPr="00800EB1">
        <w:rPr>
          <w:color w:val="262626" w:themeColor="text1" w:themeTint="D9"/>
          <w:lang w:val="fr-CA"/>
        </w:rPr>
        <w:t> »</w:t>
      </w:r>
    </w:p>
    <w:p w14:paraId="4763FF71" w14:textId="05EE4341" w:rsidR="002A789D" w:rsidRPr="00800EB1" w:rsidRDefault="005014C3" w:rsidP="002A789D">
      <w:pPr>
        <w:pStyle w:val="ListParagraph"/>
        <w:widowControl/>
        <w:numPr>
          <w:ilvl w:val="1"/>
          <w:numId w:val="24"/>
        </w:numPr>
        <w:autoSpaceDE/>
        <w:autoSpaceDN/>
        <w:spacing w:before="0"/>
        <w:ind w:left="1985" w:right="758"/>
        <w:contextualSpacing/>
        <w:rPr>
          <w:color w:val="262626" w:themeColor="text1" w:themeTint="D9"/>
          <w:lang w:val="en-CA"/>
        </w:rPr>
      </w:pPr>
      <w:r>
        <w:rPr>
          <w:color w:val="262626" w:themeColor="text1" w:themeTint="D9"/>
          <w:lang w:val="en-CA"/>
        </w:rPr>
        <w:t>“</w:t>
      </w:r>
      <w:r w:rsidR="002A789D" w:rsidRPr="00800EB1">
        <w:rPr>
          <w:color w:val="262626" w:themeColor="text1" w:themeTint="D9"/>
          <w:lang w:val="en-CA"/>
        </w:rPr>
        <w:t>Share tips on how to write a good case study for teaching health care university students</w:t>
      </w:r>
      <w:r w:rsidR="002A789D">
        <w:rPr>
          <w:color w:val="262626" w:themeColor="text1" w:themeTint="D9"/>
          <w:lang w:val="en-CA"/>
        </w:rPr>
        <w:t>.</w:t>
      </w:r>
      <w:r>
        <w:rPr>
          <w:color w:val="262626" w:themeColor="text1" w:themeTint="D9"/>
          <w:lang w:val="en-CA"/>
        </w:rPr>
        <w:t>”</w:t>
      </w:r>
    </w:p>
    <w:p w14:paraId="624B7CD2" w14:textId="77777777" w:rsidR="002A789D" w:rsidRPr="00800EB1" w:rsidRDefault="002A789D" w:rsidP="002A789D">
      <w:pPr>
        <w:pStyle w:val="ListParagraph"/>
        <w:widowControl/>
        <w:numPr>
          <w:ilvl w:val="1"/>
          <w:numId w:val="24"/>
        </w:numPr>
        <w:autoSpaceDE/>
        <w:autoSpaceDN/>
        <w:spacing w:before="0"/>
        <w:ind w:left="1985" w:right="758"/>
        <w:contextualSpacing/>
        <w:rPr>
          <w:color w:val="262626" w:themeColor="text1" w:themeTint="D9"/>
          <w:lang w:val="fr-CA"/>
        </w:rPr>
      </w:pPr>
      <w:r w:rsidRPr="00800EB1">
        <w:rPr>
          <w:color w:val="262626" w:themeColor="text1" w:themeTint="D9"/>
          <w:lang w:val="fr-CA"/>
        </w:rPr>
        <w:t>« Quels sont les défis reliés à la conception d</w:t>
      </w:r>
      <w:r>
        <w:rPr>
          <w:color w:val="262626" w:themeColor="text1" w:themeTint="D9"/>
          <w:lang w:val="fr-CA"/>
        </w:rPr>
        <w:t>’</w:t>
      </w:r>
      <w:r w:rsidRPr="00800EB1">
        <w:rPr>
          <w:color w:val="262626" w:themeColor="text1" w:themeTint="D9"/>
          <w:lang w:val="fr-CA"/>
        </w:rPr>
        <w:t>études de cas inclusives pour des étudiants en sciences de la santé de niveau universitaire? »</w:t>
      </w:r>
    </w:p>
    <w:p w14:paraId="05007E47" w14:textId="2B1971D4" w:rsidR="002A789D" w:rsidRPr="00800EB1" w:rsidRDefault="005014C3" w:rsidP="002A789D">
      <w:pPr>
        <w:pStyle w:val="ListParagraph"/>
        <w:widowControl/>
        <w:numPr>
          <w:ilvl w:val="1"/>
          <w:numId w:val="24"/>
        </w:numPr>
        <w:autoSpaceDE/>
        <w:autoSpaceDN/>
        <w:spacing w:before="0"/>
        <w:ind w:left="1985" w:right="758"/>
        <w:contextualSpacing/>
        <w:rPr>
          <w:color w:val="262626" w:themeColor="text1" w:themeTint="D9"/>
          <w:lang w:val="en-CA"/>
        </w:rPr>
      </w:pPr>
      <w:r>
        <w:rPr>
          <w:color w:val="262626" w:themeColor="text1" w:themeTint="D9"/>
          <w:lang w:val="en-CA"/>
        </w:rPr>
        <w:t>“</w:t>
      </w:r>
      <w:r w:rsidR="002A789D" w:rsidRPr="00800EB1">
        <w:rPr>
          <w:color w:val="262626" w:themeColor="text1" w:themeTint="D9"/>
          <w:lang w:val="en-CA"/>
        </w:rPr>
        <w:t>What are the challenges of designing inclusive case studies for university-level health science students?</w:t>
      </w:r>
      <w:r>
        <w:rPr>
          <w:color w:val="262626" w:themeColor="text1" w:themeTint="D9"/>
          <w:lang w:val="en-CA"/>
        </w:rPr>
        <w:t>”</w:t>
      </w:r>
    </w:p>
    <w:p w14:paraId="73574814" w14:textId="77777777" w:rsidR="002A789D" w:rsidRDefault="002A789D" w:rsidP="00800EB1">
      <w:pPr>
        <w:ind w:left="1134" w:right="758"/>
        <w:rPr>
          <w:color w:val="262626" w:themeColor="text1" w:themeTint="D9"/>
          <w:sz w:val="24"/>
          <w:szCs w:val="24"/>
          <w:lang w:val="en-CA"/>
        </w:rPr>
      </w:pPr>
    </w:p>
    <w:p w14:paraId="13F021A4" w14:textId="4F46B8EF" w:rsidR="00800EB1" w:rsidRDefault="00800EB1" w:rsidP="00800EB1">
      <w:pPr>
        <w:ind w:left="1134" w:right="758"/>
      </w:pPr>
      <w:r w:rsidRPr="00800EB1">
        <w:rPr>
          <w:color w:val="262626" w:themeColor="text1" w:themeTint="D9"/>
          <w:sz w:val="24"/>
          <w:szCs w:val="24"/>
          <w:lang w:val="en-CA"/>
        </w:rPr>
        <w:t xml:space="preserve">The Joanna Briggs Institute. (2017). </w:t>
      </w:r>
      <w:hyperlink r:id="rId20" w:history="1">
        <w:r w:rsidRPr="00800EB1">
          <w:rPr>
            <w:rStyle w:val="Hyperlink"/>
            <w:sz w:val="24"/>
            <w:szCs w:val="24"/>
            <w:lang w:val="en-CA"/>
          </w:rPr>
          <w:t xml:space="preserve">Critical </w:t>
        </w:r>
        <w:r w:rsidR="005014C3">
          <w:rPr>
            <w:rStyle w:val="Hyperlink"/>
            <w:sz w:val="24"/>
            <w:szCs w:val="24"/>
            <w:lang w:val="en-CA"/>
          </w:rPr>
          <w:t>a</w:t>
        </w:r>
        <w:r w:rsidRPr="00800EB1">
          <w:rPr>
            <w:rStyle w:val="Hyperlink"/>
            <w:sz w:val="24"/>
            <w:szCs w:val="24"/>
            <w:lang w:val="en-CA"/>
          </w:rPr>
          <w:t xml:space="preserve">ppraisal </w:t>
        </w:r>
        <w:r w:rsidR="005014C3">
          <w:rPr>
            <w:rStyle w:val="Hyperlink"/>
            <w:sz w:val="24"/>
            <w:szCs w:val="24"/>
            <w:lang w:val="en-CA"/>
          </w:rPr>
          <w:t>c</w:t>
        </w:r>
        <w:r w:rsidRPr="00800EB1">
          <w:rPr>
            <w:rStyle w:val="Hyperlink"/>
            <w:sz w:val="24"/>
            <w:szCs w:val="24"/>
            <w:lang w:val="en-CA"/>
          </w:rPr>
          <w:t xml:space="preserve">hecklist for </w:t>
        </w:r>
        <w:r w:rsidR="005014C3">
          <w:rPr>
            <w:rStyle w:val="Hyperlink"/>
            <w:sz w:val="24"/>
            <w:szCs w:val="24"/>
            <w:lang w:val="en-CA"/>
          </w:rPr>
          <w:t>c</w:t>
        </w:r>
        <w:r w:rsidRPr="00800EB1">
          <w:rPr>
            <w:rStyle w:val="Hyperlink"/>
            <w:sz w:val="24"/>
            <w:szCs w:val="24"/>
            <w:lang w:val="en-CA"/>
          </w:rPr>
          <w:t xml:space="preserve">ase </w:t>
        </w:r>
        <w:r w:rsidR="005014C3">
          <w:rPr>
            <w:rStyle w:val="Hyperlink"/>
            <w:sz w:val="24"/>
            <w:szCs w:val="24"/>
            <w:lang w:val="en-CA"/>
          </w:rPr>
          <w:t>s</w:t>
        </w:r>
        <w:r w:rsidRPr="00800EB1">
          <w:rPr>
            <w:rStyle w:val="Hyperlink"/>
            <w:sz w:val="24"/>
            <w:szCs w:val="24"/>
            <w:lang w:val="en-CA"/>
          </w:rPr>
          <w:t>eries</w:t>
        </w:r>
      </w:hyperlink>
      <w:r w:rsidRPr="00800EB1">
        <w:rPr>
          <w:sz w:val="24"/>
          <w:szCs w:val="24"/>
          <w:lang w:val="en-CA"/>
        </w:rPr>
        <w:t xml:space="preserve">. </w:t>
      </w:r>
      <w:r w:rsidRPr="00800EB1">
        <w:rPr>
          <w:color w:val="262626" w:themeColor="text1" w:themeTint="D9"/>
          <w:sz w:val="24"/>
          <w:szCs w:val="24"/>
        </w:rPr>
        <w:t>JBI Global</w:t>
      </w:r>
      <w:r w:rsidRPr="00800EB1">
        <w:rPr>
          <w:color w:val="262626" w:themeColor="text1" w:themeTint="D9"/>
        </w:rPr>
        <w:t>.</w:t>
      </w:r>
    </w:p>
    <w:p w14:paraId="29F0C34E" w14:textId="77777777" w:rsidR="002D5A9E" w:rsidRDefault="002D5A9E" w:rsidP="00800EB1">
      <w:pPr>
        <w:pStyle w:val="BodyText"/>
        <w:spacing w:before="1"/>
        <w:ind w:left="1134"/>
        <w:rPr>
          <w:sz w:val="9"/>
        </w:rPr>
      </w:pPr>
    </w:p>
    <w:p w14:paraId="04D37395" w14:textId="77777777" w:rsidR="000A37A9" w:rsidRDefault="000A37A9" w:rsidP="00F61411">
      <w:pPr>
        <w:spacing w:before="59" w:line="256" w:lineRule="auto"/>
        <w:ind w:left="1134" w:right="776"/>
        <w:rPr>
          <w:sz w:val="20"/>
        </w:rPr>
      </w:pPr>
    </w:p>
    <w:p w14:paraId="5A755D44" w14:textId="77777777" w:rsidR="000A37A9" w:rsidRDefault="000A37A9" w:rsidP="00F61411">
      <w:pPr>
        <w:spacing w:before="59" w:line="256" w:lineRule="auto"/>
        <w:ind w:left="1134" w:right="776"/>
        <w:rPr>
          <w:sz w:val="20"/>
        </w:rPr>
      </w:pPr>
    </w:p>
    <w:p w14:paraId="708E41D7" w14:textId="77777777" w:rsidR="000A37A9" w:rsidRDefault="000A37A9" w:rsidP="00F61411">
      <w:pPr>
        <w:spacing w:before="59" w:line="256" w:lineRule="auto"/>
        <w:ind w:left="1134" w:right="776"/>
        <w:rPr>
          <w:sz w:val="20"/>
        </w:rPr>
      </w:pPr>
    </w:p>
    <w:p w14:paraId="1586E93F" w14:textId="77777777" w:rsidR="000A37A9" w:rsidRDefault="000A37A9" w:rsidP="00F61411">
      <w:pPr>
        <w:spacing w:before="59" w:line="256" w:lineRule="auto"/>
        <w:ind w:left="1134" w:right="776"/>
        <w:rPr>
          <w:sz w:val="20"/>
        </w:rPr>
      </w:pPr>
    </w:p>
    <w:p w14:paraId="3763DF59" w14:textId="77777777" w:rsidR="000A37A9" w:rsidRDefault="000A37A9" w:rsidP="00F61411">
      <w:pPr>
        <w:spacing w:before="59" w:line="256" w:lineRule="auto"/>
        <w:ind w:left="1134" w:right="776"/>
        <w:rPr>
          <w:sz w:val="20"/>
        </w:rPr>
      </w:pPr>
    </w:p>
    <w:p w14:paraId="3FED9A90" w14:textId="77777777" w:rsidR="004053AA" w:rsidRDefault="004053AA" w:rsidP="00F61411">
      <w:pPr>
        <w:spacing w:before="59" w:line="256" w:lineRule="auto"/>
        <w:ind w:left="1134" w:right="776"/>
        <w:rPr>
          <w:sz w:val="20"/>
        </w:rPr>
      </w:pPr>
    </w:p>
    <w:p w14:paraId="14814BF9" w14:textId="1C6ABE6E" w:rsidR="002D5A9E" w:rsidRDefault="002D5A9E" w:rsidP="00F61411">
      <w:pPr>
        <w:spacing w:before="59" w:line="256" w:lineRule="auto"/>
        <w:ind w:left="1134" w:right="776"/>
        <w:rPr>
          <w:sz w:val="20"/>
        </w:rPr>
      </w:pPr>
    </w:p>
    <w:sectPr w:rsidR="002D5A9E" w:rsidSect="00115608">
      <w:headerReference w:type="even" r:id="rId21"/>
      <w:headerReference w:type="default" r:id="rId22"/>
      <w:footerReference w:type="even" r:id="rId23"/>
      <w:footerReference w:type="default" r:id="rId24"/>
      <w:headerReference w:type="first" r:id="rId25"/>
      <w:footerReference w:type="first" r:id="rId26"/>
      <w:pgSz w:w="12240" w:h="15840"/>
      <w:pgMar w:top="1170" w:right="0" w:bottom="0" w:left="0" w:header="720" w:footer="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632D" w14:textId="77777777" w:rsidR="00115608" w:rsidRDefault="00115608" w:rsidP="001C2E0D">
      <w:r>
        <w:separator/>
      </w:r>
    </w:p>
  </w:endnote>
  <w:endnote w:type="continuationSeparator" w:id="0">
    <w:p w14:paraId="554207A4" w14:textId="77777777" w:rsidR="00115608" w:rsidRDefault="00115608" w:rsidP="001C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6051967"/>
      <w:docPartObj>
        <w:docPartGallery w:val="Page Numbers (Bottom of Page)"/>
        <w:docPartUnique/>
      </w:docPartObj>
    </w:sdtPr>
    <w:sdtContent>
      <w:p w14:paraId="5CD7AC97" w14:textId="0011662C" w:rsidR="001C2E0D" w:rsidRDefault="001C2E0D" w:rsidP="001C2E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1485243328"/>
      <w:docPartObj>
        <w:docPartGallery w:val="Page Numbers (Bottom of Page)"/>
        <w:docPartUnique/>
      </w:docPartObj>
    </w:sdtPr>
    <w:sdtContent>
      <w:p w14:paraId="14B27430" w14:textId="4ED7EE6D" w:rsidR="001C2E0D" w:rsidRDefault="001C2E0D" w:rsidP="001C2E0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D3BACF" w14:textId="77777777" w:rsidR="001C2E0D" w:rsidRDefault="001C2E0D" w:rsidP="001C2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8FB0" w14:textId="2EEE4FCE" w:rsidR="001C2E0D" w:rsidRPr="001C2E0D" w:rsidRDefault="001C2E0D" w:rsidP="001C2E0D">
    <w:pPr>
      <w:pStyle w:val="Footer"/>
      <w:tabs>
        <w:tab w:val="clear" w:pos="4680"/>
        <w:tab w:val="clear" w:pos="9360"/>
      </w:tabs>
      <w:ind w:right="474"/>
      <w:jc w:val="right"/>
      <w:rPr>
        <w:caps/>
        <w:noProof/>
        <w:color w:val="404040" w:themeColor="text1" w:themeTint="BF"/>
        <w:sz w:val="21"/>
        <w:szCs w:val="21"/>
      </w:rPr>
    </w:pPr>
    <w:r w:rsidRPr="001C2E0D">
      <w:rPr>
        <w:caps/>
        <w:color w:val="404040" w:themeColor="text1" w:themeTint="BF"/>
        <w:sz w:val="21"/>
        <w:szCs w:val="21"/>
      </w:rPr>
      <w:fldChar w:fldCharType="begin"/>
    </w:r>
    <w:r w:rsidRPr="001C2E0D">
      <w:rPr>
        <w:caps/>
        <w:color w:val="404040" w:themeColor="text1" w:themeTint="BF"/>
        <w:sz w:val="21"/>
        <w:szCs w:val="21"/>
      </w:rPr>
      <w:instrText xml:space="preserve"> PAGE   \* MERGEFORMAT </w:instrText>
    </w:r>
    <w:r w:rsidRPr="001C2E0D">
      <w:rPr>
        <w:caps/>
        <w:color w:val="404040" w:themeColor="text1" w:themeTint="BF"/>
        <w:sz w:val="21"/>
        <w:szCs w:val="21"/>
      </w:rPr>
      <w:fldChar w:fldCharType="separate"/>
    </w:r>
    <w:r w:rsidR="00602F6B">
      <w:rPr>
        <w:caps/>
        <w:noProof/>
        <w:color w:val="404040" w:themeColor="text1" w:themeTint="BF"/>
        <w:sz w:val="21"/>
        <w:szCs w:val="21"/>
      </w:rPr>
      <w:t>1</w:t>
    </w:r>
    <w:r w:rsidRPr="001C2E0D">
      <w:rPr>
        <w:caps/>
        <w:noProof/>
        <w:color w:val="404040" w:themeColor="text1" w:themeTint="BF"/>
        <w:sz w:val="21"/>
        <w:szCs w:val="21"/>
      </w:rPr>
      <w:fldChar w:fldCharType="end"/>
    </w:r>
  </w:p>
  <w:p w14:paraId="6D3E8CA3" w14:textId="77777777" w:rsidR="001C2E0D" w:rsidRDefault="001C2E0D" w:rsidP="001C2E0D">
    <w:pPr>
      <w:pStyle w:val="Footer"/>
      <w:ind w:right="10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B118" w14:textId="77777777" w:rsidR="00602F6B" w:rsidRDefault="00602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3CF4" w14:textId="77777777" w:rsidR="00115608" w:rsidRDefault="00115608" w:rsidP="001C2E0D">
      <w:r>
        <w:separator/>
      </w:r>
    </w:p>
  </w:footnote>
  <w:footnote w:type="continuationSeparator" w:id="0">
    <w:p w14:paraId="43574917" w14:textId="77777777" w:rsidR="00115608" w:rsidRDefault="00115608" w:rsidP="001C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61AD" w14:textId="77777777" w:rsidR="00602F6B" w:rsidRDefault="00602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9117" w14:textId="77777777" w:rsidR="00602F6B" w:rsidRDefault="00602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BE93" w14:textId="77777777" w:rsidR="00602F6B" w:rsidRDefault="00602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73A"/>
    <w:multiLevelType w:val="hybridMultilevel"/>
    <w:tmpl w:val="C67AD4B0"/>
    <w:lvl w:ilvl="0" w:tplc="04090003">
      <w:start w:val="1"/>
      <w:numFmt w:val="bullet"/>
      <w:lvlText w:val="o"/>
      <w:lvlJc w:val="left"/>
      <w:pPr>
        <w:ind w:left="720" w:hanging="360"/>
      </w:pPr>
      <w:rPr>
        <w:rFonts w:ascii="Courier New" w:hAnsi="Courier New" w:cs="Courier New" w:hint="default"/>
      </w:rPr>
    </w:lvl>
    <w:lvl w:ilvl="1" w:tplc="56767B1C">
      <w:numFmt w:val="bullet"/>
      <w:lvlText w:val=""/>
      <w:lvlJc w:val="left"/>
      <w:pPr>
        <w:ind w:left="1440" w:hanging="360"/>
      </w:pPr>
      <w:rPr>
        <w:rFonts w:ascii="Wingdings" w:eastAsia="Wingdings" w:hAnsi="Wingdings" w:cs="Wingdings" w:hint="default"/>
        <w:b w:val="0"/>
        <w:bCs w:val="0"/>
        <w:i w:val="0"/>
        <w:iCs w:val="0"/>
        <w:color w:val="F88615"/>
        <w:w w:val="100"/>
        <w:sz w:val="21"/>
        <w:szCs w:val="21"/>
        <w:lang w:val="fr-FR"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370F9"/>
    <w:multiLevelType w:val="hybridMultilevel"/>
    <w:tmpl w:val="94424A60"/>
    <w:lvl w:ilvl="0" w:tplc="91CCDCF4">
      <w:start w:val="1"/>
      <w:numFmt w:val="decimal"/>
      <w:lvlText w:val="%1."/>
      <w:lvlJc w:val="left"/>
      <w:pPr>
        <w:ind w:left="1440" w:hanging="360"/>
      </w:pPr>
      <w:rPr>
        <w:rFonts w:ascii="Calibri" w:eastAsia="Calibri" w:hAnsi="Calibri" w:cs="Calibri" w:hint="default"/>
        <w:b w:val="0"/>
        <w:bCs w:val="0"/>
        <w:i w:val="0"/>
        <w:iCs w:val="0"/>
        <w:w w:val="100"/>
        <w:sz w:val="22"/>
        <w:szCs w:val="22"/>
        <w:lang w:val="fr-FR" w:eastAsia="en-US" w:bidi="ar-SA"/>
      </w:rPr>
    </w:lvl>
    <w:lvl w:ilvl="1" w:tplc="144E5E52">
      <w:numFmt w:val="bullet"/>
      <w:lvlText w:val=""/>
      <w:lvlJc w:val="left"/>
      <w:pPr>
        <w:ind w:left="1853" w:hanging="360"/>
      </w:pPr>
      <w:rPr>
        <w:rFonts w:ascii="Wingdings" w:eastAsia="Wingdings" w:hAnsi="Wingdings" w:cs="Wingdings" w:hint="default"/>
        <w:b w:val="0"/>
        <w:bCs w:val="0"/>
        <w:i w:val="0"/>
        <w:iCs w:val="0"/>
        <w:color w:val="F88615"/>
        <w:w w:val="100"/>
        <w:sz w:val="21"/>
        <w:szCs w:val="21"/>
        <w:lang w:val="fr-FR" w:eastAsia="en-US" w:bidi="ar-SA"/>
      </w:rPr>
    </w:lvl>
    <w:lvl w:ilvl="2" w:tplc="D33C61C0">
      <w:numFmt w:val="bullet"/>
      <w:lvlText w:val="•"/>
      <w:lvlJc w:val="left"/>
      <w:pPr>
        <w:ind w:left="3013" w:hanging="360"/>
      </w:pPr>
      <w:rPr>
        <w:rFonts w:hint="default"/>
        <w:lang w:val="fr-FR" w:eastAsia="en-US" w:bidi="ar-SA"/>
      </w:rPr>
    </w:lvl>
    <w:lvl w:ilvl="3" w:tplc="87AC3C1A">
      <w:numFmt w:val="bullet"/>
      <w:lvlText w:val="•"/>
      <w:lvlJc w:val="left"/>
      <w:pPr>
        <w:ind w:left="4166" w:hanging="360"/>
      </w:pPr>
      <w:rPr>
        <w:rFonts w:hint="default"/>
        <w:lang w:val="fr-FR" w:eastAsia="en-US" w:bidi="ar-SA"/>
      </w:rPr>
    </w:lvl>
    <w:lvl w:ilvl="4" w:tplc="204C48B8">
      <w:numFmt w:val="bullet"/>
      <w:lvlText w:val="•"/>
      <w:lvlJc w:val="left"/>
      <w:pPr>
        <w:ind w:left="5320" w:hanging="360"/>
      </w:pPr>
      <w:rPr>
        <w:rFonts w:hint="default"/>
        <w:lang w:val="fr-FR" w:eastAsia="en-US" w:bidi="ar-SA"/>
      </w:rPr>
    </w:lvl>
    <w:lvl w:ilvl="5" w:tplc="52642560">
      <w:numFmt w:val="bullet"/>
      <w:lvlText w:val="•"/>
      <w:lvlJc w:val="left"/>
      <w:pPr>
        <w:ind w:left="6473" w:hanging="360"/>
      </w:pPr>
      <w:rPr>
        <w:rFonts w:hint="default"/>
        <w:lang w:val="fr-FR" w:eastAsia="en-US" w:bidi="ar-SA"/>
      </w:rPr>
    </w:lvl>
    <w:lvl w:ilvl="6" w:tplc="41C22BE4">
      <w:numFmt w:val="bullet"/>
      <w:lvlText w:val="•"/>
      <w:lvlJc w:val="left"/>
      <w:pPr>
        <w:ind w:left="7626" w:hanging="360"/>
      </w:pPr>
      <w:rPr>
        <w:rFonts w:hint="default"/>
        <w:lang w:val="fr-FR" w:eastAsia="en-US" w:bidi="ar-SA"/>
      </w:rPr>
    </w:lvl>
    <w:lvl w:ilvl="7" w:tplc="2A160D7C">
      <w:numFmt w:val="bullet"/>
      <w:lvlText w:val="•"/>
      <w:lvlJc w:val="left"/>
      <w:pPr>
        <w:ind w:left="8780" w:hanging="360"/>
      </w:pPr>
      <w:rPr>
        <w:rFonts w:hint="default"/>
        <w:lang w:val="fr-FR" w:eastAsia="en-US" w:bidi="ar-SA"/>
      </w:rPr>
    </w:lvl>
    <w:lvl w:ilvl="8" w:tplc="A03C9F26">
      <w:numFmt w:val="bullet"/>
      <w:lvlText w:val="•"/>
      <w:lvlJc w:val="left"/>
      <w:pPr>
        <w:ind w:left="9933" w:hanging="360"/>
      </w:pPr>
      <w:rPr>
        <w:rFonts w:hint="default"/>
        <w:lang w:val="fr-FR" w:eastAsia="en-US" w:bidi="ar-SA"/>
      </w:rPr>
    </w:lvl>
  </w:abstractNum>
  <w:abstractNum w:abstractNumId="2" w15:restartNumberingAfterBreak="0">
    <w:nsid w:val="0BD05E29"/>
    <w:multiLevelType w:val="hybridMultilevel"/>
    <w:tmpl w:val="DCA2C9FE"/>
    <w:lvl w:ilvl="0" w:tplc="B1BCE942">
      <w:start w:val="1"/>
      <w:numFmt w:val="bullet"/>
      <w:lvlText w:val=""/>
      <w:lvlJc w:val="left"/>
      <w:pPr>
        <w:ind w:left="2705" w:hanging="360"/>
      </w:pPr>
      <w:rPr>
        <w:rFonts w:ascii="Courier New" w:hAnsi="Courier New" w:hint="default"/>
        <w:b/>
        <w:bCs/>
        <w:i w:val="0"/>
        <w:color w:val="E36C0A" w:themeColor="accent6" w:themeShade="BF"/>
        <w:sz w:val="28"/>
        <w:u w:val="none"/>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 w15:restartNumberingAfterBreak="0">
    <w:nsid w:val="0CBE130C"/>
    <w:multiLevelType w:val="hybridMultilevel"/>
    <w:tmpl w:val="4DE2674E"/>
    <w:lvl w:ilvl="0" w:tplc="7D64DBC0">
      <w:start w:val="1"/>
      <w:numFmt w:val="bullet"/>
      <w:lvlText w:val=""/>
      <w:lvlJc w:val="left"/>
      <w:pPr>
        <w:ind w:left="1429" w:hanging="360"/>
      </w:pPr>
      <w:rPr>
        <w:rFonts w:ascii="Courier New" w:hAnsi="Courier New" w:hint="default"/>
        <w:b/>
        <w:bCs/>
        <w:i w:val="0"/>
        <w:color w:val="E36C0A" w:themeColor="accent6" w:themeShade="BF"/>
        <w:sz w:val="28"/>
        <w:u w:val="none"/>
      </w:rPr>
    </w:lvl>
    <w:lvl w:ilvl="1" w:tplc="B1BCE942">
      <w:start w:val="1"/>
      <w:numFmt w:val="bullet"/>
      <w:lvlText w:val=""/>
      <w:lvlJc w:val="left"/>
      <w:pPr>
        <w:ind w:left="2149" w:hanging="360"/>
      </w:pPr>
      <w:rPr>
        <w:rFonts w:ascii="Courier New" w:hAnsi="Courier New" w:hint="default"/>
        <w:b/>
        <w:bCs/>
        <w:i w:val="0"/>
        <w:color w:val="E36C0A" w:themeColor="accent6" w:themeShade="BF"/>
        <w:sz w:val="28"/>
        <w:u w:val="none"/>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2D7F35"/>
    <w:multiLevelType w:val="hybridMultilevel"/>
    <w:tmpl w:val="EC9CD3DC"/>
    <w:lvl w:ilvl="0" w:tplc="5CAE10AC">
      <w:numFmt w:val="bullet"/>
      <w:lvlText w:val=""/>
      <w:lvlJc w:val="left"/>
      <w:pPr>
        <w:ind w:left="1853" w:hanging="360"/>
      </w:pPr>
      <w:rPr>
        <w:rFonts w:ascii="Wingdings" w:eastAsia="Wingdings" w:hAnsi="Wingdings" w:cs="Wingdings" w:hint="default"/>
        <w:b w:val="0"/>
        <w:bCs w:val="0"/>
        <w:i w:val="0"/>
        <w:iCs w:val="0"/>
        <w:color w:val="F88615"/>
        <w:w w:val="100"/>
        <w:sz w:val="21"/>
        <w:szCs w:val="21"/>
        <w:lang w:val="fr-FR" w:eastAsia="en-US" w:bidi="ar-SA"/>
      </w:rPr>
    </w:lvl>
    <w:lvl w:ilvl="1" w:tplc="D62CD77C">
      <w:numFmt w:val="bullet"/>
      <w:lvlText w:val="•"/>
      <w:lvlJc w:val="left"/>
      <w:pPr>
        <w:ind w:left="2898" w:hanging="360"/>
      </w:pPr>
      <w:rPr>
        <w:rFonts w:hint="default"/>
        <w:lang w:val="fr-FR" w:eastAsia="en-US" w:bidi="ar-SA"/>
      </w:rPr>
    </w:lvl>
    <w:lvl w:ilvl="2" w:tplc="62749AAC">
      <w:numFmt w:val="bullet"/>
      <w:lvlText w:val="•"/>
      <w:lvlJc w:val="left"/>
      <w:pPr>
        <w:ind w:left="3936" w:hanging="360"/>
      </w:pPr>
      <w:rPr>
        <w:rFonts w:hint="default"/>
        <w:lang w:val="fr-FR" w:eastAsia="en-US" w:bidi="ar-SA"/>
      </w:rPr>
    </w:lvl>
    <w:lvl w:ilvl="3" w:tplc="37A66502">
      <w:numFmt w:val="bullet"/>
      <w:lvlText w:val="•"/>
      <w:lvlJc w:val="left"/>
      <w:pPr>
        <w:ind w:left="4974" w:hanging="360"/>
      </w:pPr>
      <w:rPr>
        <w:rFonts w:hint="default"/>
        <w:lang w:val="fr-FR" w:eastAsia="en-US" w:bidi="ar-SA"/>
      </w:rPr>
    </w:lvl>
    <w:lvl w:ilvl="4" w:tplc="9B50B4B8">
      <w:numFmt w:val="bullet"/>
      <w:lvlText w:val="•"/>
      <w:lvlJc w:val="left"/>
      <w:pPr>
        <w:ind w:left="6012" w:hanging="360"/>
      </w:pPr>
      <w:rPr>
        <w:rFonts w:hint="default"/>
        <w:lang w:val="fr-FR" w:eastAsia="en-US" w:bidi="ar-SA"/>
      </w:rPr>
    </w:lvl>
    <w:lvl w:ilvl="5" w:tplc="6B96F266">
      <w:numFmt w:val="bullet"/>
      <w:lvlText w:val="•"/>
      <w:lvlJc w:val="left"/>
      <w:pPr>
        <w:ind w:left="7050" w:hanging="360"/>
      </w:pPr>
      <w:rPr>
        <w:rFonts w:hint="default"/>
        <w:lang w:val="fr-FR" w:eastAsia="en-US" w:bidi="ar-SA"/>
      </w:rPr>
    </w:lvl>
    <w:lvl w:ilvl="6" w:tplc="B4B2938A">
      <w:numFmt w:val="bullet"/>
      <w:lvlText w:val="•"/>
      <w:lvlJc w:val="left"/>
      <w:pPr>
        <w:ind w:left="8088" w:hanging="360"/>
      </w:pPr>
      <w:rPr>
        <w:rFonts w:hint="default"/>
        <w:lang w:val="fr-FR" w:eastAsia="en-US" w:bidi="ar-SA"/>
      </w:rPr>
    </w:lvl>
    <w:lvl w:ilvl="7" w:tplc="7A30EF48">
      <w:numFmt w:val="bullet"/>
      <w:lvlText w:val="•"/>
      <w:lvlJc w:val="left"/>
      <w:pPr>
        <w:ind w:left="9126" w:hanging="360"/>
      </w:pPr>
      <w:rPr>
        <w:rFonts w:hint="default"/>
        <w:lang w:val="fr-FR" w:eastAsia="en-US" w:bidi="ar-SA"/>
      </w:rPr>
    </w:lvl>
    <w:lvl w:ilvl="8" w:tplc="36C20D26">
      <w:numFmt w:val="bullet"/>
      <w:lvlText w:val="•"/>
      <w:lvlJc w:val="left"/>
      <w:pPr>
        <w:ind w:left="10164" w:hanging="360"/>
      </w:pPr>
      <w:rPr>
        <w:rFonts w:hint="default"/>
        <w:lang w:val="fr-FR" w:eastAsia="en-US" w:bidi="ar-SA"/>
      </w:rPr>
    </w:lvl>
  </w:abstractNum>
  <w:abstractNum w:abstractNumId="5" w15:restartNumberingAfterBreak="0">
    <w:nsid w:val="125B6480"/>
    <w:multiLevelType w:val="hybridMultilevel"/>
    <w:tmpl w:val="B1C43162"/>
    <w:lvl w:ilvl="0"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1" w:tplc="FFFFFFFF">
      <w:start w:val="1"/>
      <w:numFmt w:val="bullet"/>
      <w:lvlText w:val="o"/>
      <w:lvlJc w:val="left"/>
      <w:pPr>
        <w:ind w:left="3092" w:hanging="360"/>
      </w:pPr>
      <w:rPr>
        <w:rFonts w:ascii="Courier New" w:hAnsi="Courier New" w:hint="default"/>
        <w:color w:val="E36C0A" w:themeColor="accent6" w:themeShade="B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4736AA"/>
    <w:multiLevelType w:val="hybridMultilevel"/>
    <w:tmpl w:val="43AA2394"/>
    <w:lvl w:ilvl="0" w:tplc="FFFFFFFF">
      <w:start w:val="1"/>
      <w:numFmt w:val="bullet"/>
      <w:lvlText w:val="o"/>
      <w:lvlJc w:val="left"/>
      <w:pPr>
        <w:ind w:left="720" w:hanging="360"/>
      </w:pPr>
      <w:rPr>
        <w:rFonts w:ascii="Courier New" w:hAnsi="Courier New" w:cs="Courier New" w:hint="default"/>
      </w:rPr>
    </w:lvl>
    <w:lvl w:ilvl="1"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7C0ADD"/>
    <w:multiLevelType w:val="hybridMultilevel"/>
    <w:tmpl w:val="D570A71E"/>
    <w:lvl w:ilvl="0" w:tplc="B1BCE942">
      <w:start w:val="1"/>
      <w:numFmt w:val="bullet"/>
      <w:lvlText w:val=""/>
      <w:lvlJc w:val="left"/>
      <w:pPr>
        <w:ind w:left="2705" w:hanging="360"/>
      </w:pPr>
      <w:rPr>
        <w:rFonts w:ascii="Courier New" w:hAnsi="Courier New" w:hint="default"/>
        <w:b/>
        <w:bCs/>
        <w:i w:val="0"/>
        <w:color w:val="E36C0A" w:themeColor="accent6" w:themeShade="BF"/>
        <w:sz w:val="28"/>
        <w:u w:val="none"/>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 w15:restartNumberingAfterBreak="0">
    <w:nsid w:val="2038414A"/>
    <w:multiLevelType w:val="hybridMultilevel"/>
    <w:tmpl w:val="E05225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117CC"/>
    <w:multiLevelType w:val="hybridMultilevel"/>
    <w:tmpl w:val="B8E60778"/>
    <w:lvl w:ilvl="0"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u w:val="none"/>
        <w:lang w:val="fr-FR" w:eastAsia="en-US" w:bidi="ar-SA"/>
      </w:rPr>
    </w:lvl>
    <w:lvl w:ilvl="1" w:tplc="FFFFFFFF" w:tentative="1">
      <w:start w:val="1"/>
      <w:numFmt w:val="bullet"/>
      <w:lvlText w:val="o"/>
      <w:lvlJc w:val="left"/>
      <w:pPr>
        <w:ind w:left="3425" w:hanging="360"/>
      </w:pPr>
      <w:rPr>
        <w:rFonts w:ascii="Courier New" w:hAnsi="Courier New" w:cs="Courier New" w:hint="default"/>
      </w:rPr>
    </w:lvl>
    <w:lvl w:ilvl="2" w:tplc="FFFFFFFF" w:tentative="1">
      <w:start w:val="1"/>
      <w:numFmt w:val="bullet"/>
      <w:lvlText w:val=""/>
      <w:lvlJc w:val="left"/>
      <w:pPr>
        <w:ind w:left="4145" w:hanging="360"/>
      </w:pPr>
      <w:rPr>
        <w:rFonts w:ascii="Wingdings" w:hAnsi="Wingdings" w:hint="default"/>
      </w:rPr>
    </w:lvl>
    <w:lvl w:ilvl="3" w:tplc="FFFFFFFF" w:tentative="1">
      <w:start w:val="1"/>
      <w:numFmt w:val="bullet"/>
      <w:lvlText w:val=""/>
      <w:lvlJc w:val="left"/>
      <w:pPr>
        <w:ind w:left="4865" w:hanging="360"/>
      </w:pPr>
      <w:rPr>
        <w:rFonts w:ascii="Symbol" w:hAnsi="Symbol" w:hint="default"/>
      </w:rPr>
    </w:lvl>
    <w:lvl w:ilvl="4" w:tplc="FFFFFFFF" w:tentative="1">
      <w:start w:val="1"/>
      <w:numFmt w:val="bullet"/>
      <w:lvlText w:val="o"/>
      <w:lvlJc w:val="left"/>
      <w:pPr>
        <w:ind w:left="5585" w:hanging="360"/>
      </w:pPr>
      <w:rPr>
        <w:rFonts w:ascii="Courier New" w:hAnsi="Courier New" w:cs="Courier New" w:hint="default"/>
      </w:rPr>
    </w:lvl>
    <w:lvl w:ilvl="5" w:tplc="FFFFFFFF" w:tentative="1">
      <w:start w:val="1"/>
      <w:numFmt w:val="bullet"/>
      <w:lvlText w:val=""/>
      <w:lvlJc w:val="left"/>
      <w:pPr>
        <w:ind w:left="6305" w:hanging="360"/>
      </w:pPr>
      <w:rPr>
        <w:rFonts w:ascii="Wingdings" w:hAnsi="Wingdings" w:hint="default"/>
      </w:rPr>
    </w:lvl>
    <w:lvl w:ilvl="6" w:tplc="FFFFFFFF" w:tentative="1">
      <w:start w:val="1"/>
      <w:numFmt w:val="bullet"/>
      <w:lvlText w:val=""/>
      <w:lvlJc w:val="left"/>
      <w:pPr>
        <w:ind w:left="7025" w:hanging="360"/>
      </w:pPr>
      <w:rPr>
        <w:rFonts w:ascii="Symbol" w:hAnsi="Symbol" w:hint="default"/>
      </w:rPr>
    </w:lvl>
    <w:lvl w:ilvl="7" w:tplc="FFFFFFFF" w:tentative="1">
      <w:start w:val="1"/>
      <w:numFmt w:val="bullet"/>
      <w:lvlText w:val="o"/>
      <w:lvlJc w:val="left"/>
      <w:pPr>
        <w:ind w:left="7745" w:hanging="360"/>
      </w:pPr>
      <w:rPr>
        <w:rFonts w:ascii="Courier New" w:hAnsi="Courier New" w:cs="Courier New" w:hint="default"/>
      </w:rPr>
    </w:lvl>
    <w:lvl w:ilvl="8" w:tplc="FFFFFFFF" w:tentative="1">
      <w:start w:val="1"/>
      <w:numFmt w:val="bullet"/>
      <w:lvlText w:val=""/>
      <w:lvlJc w:val="left"/>
      <w:pPr>
        <w:ind w:left="8465" w:hanging="360"/>
      </w:pPr>
      <w:rPr>
        <w:rFonts w:ascii="Wingdings" w:hAnsi="Wingdings" w:hint="default"/>
      </w:rPr>
    </w:lvl>
  </w:abstractNum>
  <w:abstractNum w:abstractNumId="10" w15:restartNumberingAfterBreak="0">
    <w:nsid w:val="255C0048"/>
    <w:multiLevelType w:val="hybridMultilevel"/>
    <w:tmpl w:val="DB70E7B4"/>
    <w:lvl w:ilvl="0" w:tplc="56767B1C">
      <w:numFmt w:val="bullet"/>
      <w:lvlText w:val=""/>
      <w:lvlJc w:val="left"/>
      <w:pPr>
        <w:ind w:left="2268"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1" w15:restartNumberingAfterBreak="0">
    <w:nsid w:val="25BF4E6A"/>
    <w:multiLevelType w:val="hybridMultilevel"/>
    <w:tmpl w:val="DCAAE2F4"/>
    <w:lvl w:ilvl="0" w:tplc="FFFFFFFF">
      <w:start w:val="1"/>
      <w:numFmt w:val="bullet"/>
      <w:lvlText w:val="o"/>
      <w:lvlJc w:val="left"/>
      <w:pPr>
        <w:ind w:left="720" w:hanging="360"/>
      </w:pPr>
      <w:rPr>
        <w:rFonts w:ascii="Courier New" w:hAnsi="Courier New" w:cs="Courier New" w:hint="default"/>
      </w:rPr>
    </w:lvl>
    <w:lvl w:ilvl="1"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9235CA"/>
    <w:multiLevelType w:val="hybridMultilevel"/>
    <w:tmpl w:val="A9384DF2"/>
    <w:lvl w:ilvl="0" w:tplc="FFFFFFFF">
      <w:start w:val="1"/>
      <w:numFmt w:val="bullet"/>
      <w:lvlText w:val="o"/>
      <w:lvlJc w:val="left"/>
      <w:pPr>
        <w:ind w:left="720" w:hanging="360"/>
      </w:pPr>
      <w:rPr>
        <w:rFonts w:ascii="Courier New" w:hAnsi="Courier New" w:cs="Courier New" w:hint="default"/>
      </w:rPr>
    </w:lvl>
    <w:lvl w:ilvl="1"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93875"/>
    <w:multiLevelType w:val="hybridMultilevel"/>
    <w:tmpl w:val="79AC4B60"/>
    <w:lvl w:ilvl="0" w:tplc="04090003">
      <w:start w:val="1"/>
      <w:numFmt w:val="bullet"/>
      <w:lvlText w:val="o"/>
      <w:lvlJc w:val="left"/>
      <w:pPr>
        <w:ind w:left="720" w:hanging="360"/>
      </w:pPr>
      <w:rPr>
        <w:rFonts w:ascii="Courier New" w:hAnsi="Courier New" w:cs="Courier New" w:hint="default"/>
      </w:rPr>
    </w:lvl>
    <w:lvl w:ilvl="1" w:tplc="5DA02A60">
      <w:start w:val="1"/>
      <w:numFmt w:val="bullet"/>
      <w:lvlText w:val="o"/>
      <w:lvlJc w:val="left"/>
      <w:pPr>
        <w:ind w:left="3092" w:hanging="360"/>
      </w:pPr>
      <w:rPr>
        <w:rFonts w:ascii="Courier New" w:hAnsi="Courier New" w:hint="default"/>
        <w:color w:val="E36C0A" w:themeColor="accent6" w:themeShade="BF"/>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03010"/>
    <w:multiLevelType w:val="hybridMultilevel"/>
    <w:tmpl w:val="4614E8C8"/>
    <w:lvl w:ilvl="0" w:tplc="FFFFFFFF">
      <w:numFmt w:val="bullet"/>
      <w:lvlText w:val=""/>
      <w:lvlJc w:val="left"/>
      <w:pPr>
        <w:ind w:left="1286" w:hanging="361"/>
      </w:pPr>
      <w:rPr>
        <w:rFonts w:ascii="Wingdings" w:eastAsia="Wingdings" w:hAnsi="Wingdings" w:cs="Wingdings" w:hint="default"/>
        <w:b w:val="0"/>
        <w:bCs w:val="0"/>
        <w:i w:val="0"/>
        <w:iCs w:val="0"/>
        <w:color w:val="F88615"/>
        <w:w w:val="100"/>
        <w:sz w:val="21"/>
        <w:szCs w:val="21"/>
        <w:lang w:val="fr-FR" w:eastAsia="en-US" w:bidi="ar-SA"/>
      </w:rPr>
    </w:lvl>
    <w:lvl w:ilvl="1" w:tplc="FFFFFFFF">
      <w:numFmt w:val="bullet"/>
      <w:lvlText w:val=""/>
      <w:lvlJc w:val="left"/>
      <w:pPr>
        <w:ind w:left="1800" w:hanging="228"/>
      </w:pPr>
      <w:rPr>
        <w:rFonts w:ascii="Wingdings" w:eastAsia="Wingdings" w:hAnsi="Wingdings" w:cs="Wingdings" w:hint="default"/>
        <w:b w:val="0"/>
        <w:bCs w:val="0"/>
        <w:i w:val="0"/>
        <w:iCs w:val="0"/>
        <w:color w:val="F88615"/>
        <w:w w:val="100"/>
        <w:sz w:val="21"/>
        <w:szCs w:val="21"/>
        <w:lang w:val="fr-FR" w:eastAsia="en-US" w:bidi="ar-SA"/>
      </w:rPr>
    </w:lvl>
    <w:lvl w:ilvl="2" w:tplc="5DA02A60">
      <w:start w:val="1"/>
      <w:numFmt w:val="bullet"/>
      <w:lvlText w:val="o"/>
      <w:lvlJc w:val="left"/>
      <w:pPr>
        <w:ind w:left="3092" w:hanging="360"/>
      </w:pPr>
      <w:rPr>
        <w:rFonts w:ascii="Courier New" w:hAnsi="Courier New" w:hint="default"/>
        <w:color w:val="E36C0A" w:themeColor="accent6" w:themeShade="BF"/>
      </w:rPr>
    </w:lvl>
    <w:lvl w:ilvl="3" w:tplc="FFFFFFFF">
      <w:numFmt w:val="bullet"/>
      <w:lvlText w:val="•"/>
      <w:lvlJc w:val="left"/>
      <w:pPr>
        <w:ind w:left="4120" w:hanging="228"/>
      </w:pPr>
      <w:rPr>
        <w:rFonts w:hint="default"/>
        <w:lang w:val="fr-FR" w:eastAsia="en-US" w:bidi="ar-SA"/>
      </w:rPr>
    </w:lvl>
    <w:lvl w:ilvl="4" w:tplc="FFFFFFFF">
      <w:numFmt w:val="bullet"/>
      <w:lvlText w:val="•"/>
      <w:lvlJc w:val="left"/>
      <w:pPr>
        <w:ind w:left="5280" w:hanging="228"/>
      </w:pPr>
      <w:rPr>
        <w:rFonts w:hint="default"/>
        <w:lang w:val="fr-FR" w:eastAsia="en-US" w:bidi="ar-SA"/>
      </w:rPr>
    </w:lvl>
    <w:lvl w:ilvl="5" w:tplc="FFFFFFFF">
      <w:numFmt w:val="bullet"/>
      <w:lvlText w:val="•"/>
      <w:lvlJc w:val="left"/>
      <w:pPr>
        <w:ind w:left="6440" w:hanging="228"/>
      </w:pPr>
      <w:rPr>
        <w:rFonts w:hint="default"/>
        <w:lang w:val="fr-FR" w:eastAsia="en-US" w:bidi="ar-SA"/>
      </w:rPr>
    </w:lvl>
    <w:lvl w:ilvl="6" w:tplc="FFFFFFFF">
      <w:numFmt w:val="bullet"/>
      <w:lvlText w:val="•"/>
      <w:lvlJc w:val="left"/>
      <w:pPr>
        <w:ind w:left="7600" w:hanging="228"/>
      </w:pPr>
      <w:rPr>
        <w:rFonts w:hint="default"/>
        <w:lang w:val="fr-FR" w:eastAsia="en-US" w:bidi="ar-SA"/>
      </w:rPr>
    </w:lvl>
    <w:lvl w:ilvl="7" w:tplc="FFFFFFFF">
      <w:numFmt w:val="bullet"/>
      <w:lvlText w:val="•"/>
      <w:lvlJc w:val="left"/>
      <w:pPr>
        <w:ind w:left="8760" w:hanging="228"/>
      </w:pPr>
      <w:rPr>
        <w:rFonts w:hint="default"/>
        <w:lang w:val="fr-FR" w:eastAsia="en-US" w:bidi="ar-SA"/>
      </w:rPr>
    </w:lvl>
    <w:lvl w:ilvl="8" w:tplc="FFFFFFFF">
      <w:numFmt w:val="bullet"/>
      <w:lvlText w:val="•"/>
      <w:lvlJc w:val="left"/>
      <w:pPr>
        <w:ind w:left="9920" w:hanging="228"/>
      </w:pPr>
      <w:rPr>
        <w:rFonts w:hint="default"/>
        <w:lang w:val="fr-FR" w:eastAsia="en-US" w:bidi="ar-SA"/>
      </w:rPr>
    </w:lvl>
  </w:abstractNum>
  <w:abstractNum w:abstractNumId="15" w15:restartNumberingAfterBreak="0">
    <w:nsid w:val="318E5A4B"/>
    <w:multiLevelType w:val="hybridMultilevel"/>
    <w:tmpl w:val="46E4FBF8"/>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3092" w:hanging="360"/>
      </w:pPr>
      <w:rPr>
        <w:rFonts w:ascii="Courier New" w:hAnsi="Courier New" w:hint="default"/>
        <w:color w:val="E36C0A" w:themeColor="accent6" w:themeShade="B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5DA02A60">
      <w:start w:val="1"/>
      <w:numFmt w:val="bullet"/>
      <w:lvlText w:val="o"/>
      <w:lvlJc w:val="left"/>
      <w:pPr>
        <w:ind w:left="3092" w:hanging="360"/>
      </w:pPr>
      <w:rPr>
        <w:rFonts w:ascii="Courier New" w:hAnsi="Courier New" w:hint="default"/>
        <w:color w:val="E36C0A" w:themeColor="accent6" w:themeShade="BF"/>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6904CD"/>
    <w:multiLevelType w:val="hybridMultilevel"/>
    <w:tmpl w:val="8A1E08A6"/>
    <w:lvl w:ilvl="0" w:tplc="6E0634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7544451"/>
    <w:multiLevelType w:val="hybridMultilevel"/>
    <w:tmpl w:val="2F5A0C3C"/>
    <w:lvl w:ilvl="0" w:tplc="FFFFFFFF">
      <w:numFmt w:val="bullet"/>
      <w:lvlText w:val=""/>
      <w:lvlJc w:val="left"/>
      <w:pPr>
        <w:ind w:left="1286" w:hanging="361"/>
      </w:pPr>
      <w:rPr>
        <w:rFonts w:ascii="Wingdings" w:eastAsia="Wingdings" w:hAnsi="Wingdings" w:cs="Wingdings" w:hint="default"/>
        <w:b w:val="0"/>
        <w:bCs w:val="0"/>
        <w:i w:val="0"/>
        <w:iCs w:val="0"/>
        <w:color w:val="F88615"/>
        <w:w w:val="100"/>
        <w:sz w:val="21"/>
        <w:szCs w:val="21"/>
        <w:lang w:val="fr-FR" w:eastAsia="en-US" w:bidi="ar-SA"/>
      </w:rPr>
    </w:lvl>
    <w:lvl w:ilvl="1" w:tplc="FFFFFFFF">
      <w:numFmt w:val="bullet"/>
      <w:lvlText w:val=""/>
      <w:lvlJc w:val="left"/>
      <w:pPr>
        <w:ind w:left="1800" w:hanging="228"/>
      </w:pPr>
      <w:rPr>
        <w:rFonts w:ascii="Wingdings" w:eastAsia="Wingdings" w:hAnsi="Wingdings" w:cs="Wingdings" w:hint="default"/>
        <w:b w:val="0"/>
        <w:bCs w:val="0"/>
        <w:i w:val="0"/>
        <w:iCs w:val="0"/>
        <w:color w:val="F88615"/>
        <w:w w:val="100"/>
        <w:sz w:val="21"/>
        <w:szCs w:val="21"/>
        <w:lang w:val="fr-FR" w:eastAsia="en-US" w:bidi="ar-SA"/>
      </w:rPr>
    </w:lvl>
    <w:lvl w:ilvl="2" w:tplc="04090003">
      <w:start w:val="1"/>
      <w:numFmt w:val="bullet"/>
      <w:lvlText w:val="o"/>
      <w:lvlJc w:val="left"/>
      <w:pPr>
        <w:ind w:left="3092" w:hanging="360"/>
      </w:pPr>
      <w:rPr>
        <w:rFonts w:ascii="Courier New" w:hAnsi="Courier New" w:cs="Courier New" w:hint="default"/>
      </w:rPr>
    </w:lvl>
    <w:lvl w:ilvl="3" w:tplc="FFFFFFFF">
      <w:numFmt w:val="bullet"/>
      <w:lvlText w:val="•"/>
      <w:lvlJc w:val="left"/>
      <w:pPr>
        <w:ind w:left="4120" w:hanging="228"/>
      </w:pPr>
      <w:rPr>
        <w:rFonts w:hint="default"/>
        <w:lang w:val="fr-FR" w:eastAsia="en-US" w:bidi="ar-SA"/>
      </w:rPr>
    </w:lvl>
    <w:lvl w:ilvl="4" w:tplc="FFFFFFFF">
      <w:numFmt w:val="bullet"/>
      <w:lvlText w:val="•"/>
      <w:lvlJc w:val="left"/>
      <w:pPr>
        <w:ind w:left="5280" w:hanging="228"/>
      </w:pPr>
      <w:rPr>
        <w:rFonts w:hint="default"/>
        <w:lang w:val="fr-FR" w:eastAsia="en-US" w:bidi="ar-SA"/>
      </w:rPr>
    </w:lvl>
    <w:lvl w:ilvl="5" w:tplc="FFFFFFFF">
      <w:numFmt w:val="bullet"/>
      <w:lvlText w:val="•"/>
      <w:lvlJc w:val="left"/>
      <w:pPr>
        <w:ind w:left="6440" w:hanging="228"/>
      </w:pPr>
      <w:rPr>
        <w:rFonts w:hint="default"/>
        <w:lang w:val="fr-FR" w:eastAsia="en-US" w:bidi="ar-SA"/>
      </w:rPr>
    </w:lvl>
    <w:lvl w:ilvl="6" w:tplc="FFFFFFFF">
      <w:numFmt w:val="bullet"/>
      <w:lvlText w:val="•"/>
      <w:lvlJc w:val="left"/>
      <w:pPr>
        <w:ind w:left="7600" w:hanging="228"/>
      </w:pPr>
      <w:rPr>
        <w:rFonts w:hint="default"/>
        <w:lang w:val="fr-FR" w:eastAsia="en-US" w:bidi="ar-SA"/>
      </w:rPr>
    </w:lvl>
    <w:lvl w:ilvl="7" w:tplc="FFFFFFFF">
      <w:numFmt w:val="bullet"/>
      <w:lvlText w:val="•"/>
      <w:lvlJc w:val="left"/>
      <w:pPr>
        <w:ind w:left="8760" w:hanging="228"/>
      </w:pPr>
      <w:rPr>
        <w:rFonts w:hint="default"/>
        <w:lang w:val="fr-FR" w:eastAsia="en-US" w:bidi="ar-SA"/>
      </w:rPr>
    </w:lvl>
    <w:lvl w:ilvl="8" w:tplc="FFFFFFFF">
      <w:numFmt w:val="bullet"/>
      <w:lvlText w:val="•"/>
      <w:lvlJc w:val="left"/>
      <w:pPr>
        <w:ind w:left="9920" w:hanging="228"/>
      </w:pPr>
      <w:rPr>
        <w:rFonts w:hint="default"/>
        <w:lang w:val="fr-FR" w:eastAsia="en-US" w:bidi="ar-SA"/>
      </w:rPr>
    </w:lvl>
  </w:abstractNum>
  <w:abstractNum w:abstractNumId="18" w15:restartNumberingAfterBreak="0">
    <w:nsid w:val="420E58A4"/>
    <w:multiLevelType w:val="hybridMultilevel"/>
    <w:tmpl w:val="D62E535C"/>
    <w:lvl w:ilvl="0" w:tplc="56767B1C">
      <w:numFmt w:val="bullet"/>
      <w:lvlText w:val=""/>
      <w:lvlJc w:val="left"/>
      <w:pPr>
        <w:ind w:left="1286" w:hanging="361"/>
      </w:pPr>
      <w:rPr>
        <w:rFonts w:ascii="Wingdings" w:eastAsia="Wingdings" w:hAnsi="Wingdings" w:cs="Wingdings" w:hint="default"/>
        <w:b w:val="0"/>
        <w:bCs w:val="0"/>
        <w:i w:val="0"/>
        <w:iCs w:val="0"/>
        <w:color w:val="F88615"/>
        <w:w w:val="100"/>
        <w:sz w:val="21"/>
        <w:szCs w:val="21"/>
        <w:lang w:val="fr-FR" w:eastAsia="en-US" w:bidi="ar-SA"/>
      </w:rPr>
    </w:lvl>
    <w:lvl w:ilvl="1" w:tplc="742EA5E4">
      <w:numFmt w:val="bullet"/>
      <w:lvlText w:val=""/>
      <w:lvlJc w:val="left"/>
      <w:pPr>
        <w:ind w:left="1800" w:hanging="228"/>
      </w:pPr>
      <w:rPr>
        <w:rFonts w:ascii="Wingdings" w:eastAsia="Wingdings" w:hAnsi="Wingdings" w:cs="Wingdings" w:hint="default"/>
        <w:b w:val="0"/>
        <w:bCs w:val="0"/>
        <w:i w:val="0"/>
        <w:iCs w:val="0"/>
        <w:color w:val="F88615"/>
        <w:w w:val="100"/>
        <w:sz w:val="21"/>
        <w:szCs w:val="21"/>
        <w:lang w:val="fr-FR" w:eastAsia="en-US" w:bidi="ar-SA"/>
      </w:rPr>
    </w:lvl>
    <w:lvl w:ilvl="2" w:tplc="5DA02A60">
      <w:start w:val="1"/>
      <w:numFmt w:val="bullet"/>
      <w:lvlText w:val="o"/>
      <w:lvlJc w:val="left"/>
      <w:pPr>
        <w:ind w:left="3092" w:hanging="360"/>
      </w:pPr>
      <w:rPr>
        <w:rFonts w:ascii="Courier New" w:hAnsi="Courier New" w:hint="default"/>
        <w:color w:val="E36C0A" w:themeColor="accent6" w:themeShade="BF"/>
      </w:rPr>
    </w:lvl>
    <w:lvl w:ilvl="3" w:tplc="FC8E9E00">
      <w:numFmt w:val="bullet"/>
      <w:lvlText w:val="•"/>
      <w:lvlJc w:val="left"/>
      <w:pPr>
        <w:ind w:left="4120" w:hanging="228"/>
      </w:pPr>
      <w:rPr>
        <w:rFonts w:hint="default"/>
        <w:lang w:val="fr-FR" w:eastAsia="en-US" w:bidi="ar-SA"/>
      </w:rPr>
    </w:lvl>
    <w:lvl w:ilvl="4" w:tplc="0F406500">
      <w:numFmt w:val="bullet"/>
      <w:lvlText w:val="•"/>
      <w:lvlJc w:val="left"/>
      <w:pPr>
        <w:ind w:left="5280" w:hanging="228"/>
      </w:pPr>
      <w:rPr>
        <w:rFonts w:hint="default"/>
        <w:lang w:val="fr-FR" w:eastAsia="en-US" w:bidi="ar-SA"/>
      </w:rPr>
    </w:lvl>
    <w:lvl w:ilvl="5" w:tplc="14A0B31C">
      <w:numFmt w:val="bullet"/>
      <w:lvlText w:val="•"/>
      <w:lvlJc w:val="left"/>
      <w:pPr>
        <w:ind w:left="6440" w:hanging="228"/>
      </w:pPr>
      <w:rPr>
        <w:rFonts w:hint="default"/>
        <w:lang w:val="fr-FR" w:eastAsia="en-US" w:bidi="ar-SA"/>
      </w:rPr>
    </w:lvl>
    <w:lvl w:ilvl="6" w:tplc="AE72E3BC">
      <w:numFmt w:val="bullet"/>
      <w:lvlText w:val="•"/>
      <w:lvlJc w:val="left"/>
      <w:pPr>
        <w:ind w:left="7600" w:hanging="228"/>
      </w:pPr>
      <w:rPr>
        <w:rFonts w:hint="default"/>
        <w:lang w:val="fr-FR" w:eastAsia="en-US" w:bidi="ar-SA"/>
      </w:rPr>
    </w:lvl>
    <w:lvl w:ilvl="7" w:tplc="600C1BAC">
      <w:numFmt w:val="bullet"/>
      <w:lvlText w:val="•"/>
      <w:lvlJc w:val="left"/>
      <w:pPr>
        <w:ind w:left="8760" w:hanging="228"/>
      </w:pPr>
      <w:rPr>
        <w:rFonts w:hint="default"/>
        <w:lang w:val="fr-FR" w:eastAsia="en-US" w:bidi="ar-SA"/>
      </w:rPr>
    </w:lvl>
    <w:lvl w:ilvl="8" w:tplc="E25A4A60">
      <w:numFmt w:val="bullet"/>
      <w:lvlText w:val="•"/>
      <w:lvlJc w:val="left"/>
      <w:pPr>
        <w:ind w:left="9920" w:hanging="228"/>
      </w:pPr>
      <w:rPr>
        <w:rFonts w:hint="default"/>
        <w:lang w:val="fr-FR" w:eastAsia="en-US" w:bidi="ar-SA"/>
      </w:rPr>
    </w:lvl>
  </w:abstractNum>
  <w:abstractNum w:abstractNumId="19" w15:restartNumberingAfterBreak="0">
    <w:nsid w:val="43D9128C"/>
    <w:multiLevelType w:val="hybridMultilevel"/>
    <w:tmpl w:val="B4885378"/>
    <w:lvl w:ilvl="0"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A579BD"/>
    <w:multiLevelType w:val="hybridMultilevel"/>
    <w:tmpl w:val="13E6CFF6"/>
    <w:lvl w:ilvl="0" w:tplc="56767B1C">
      <w:numFmt w:val="bullet"/>
      <w:lvlText w:val=""/>
      <w:lvlJc w:val="left"/>
      <w:pPr>
        <w:ind w:left="720"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F45EE"/>
    <w:multiLevelType w:val="hybridMultilevel"/>
    <w:tmpl w:val="DFDEE5BC"/>
    <w:lvl w:ilvl="0" w:tplc="56767B1C">
      <w:numFmt w:val="bullet"/>
      <w:lvlText w:val=""/>
      <w:lvlJc w:val="left"/>
      <w:pPr>
        <w:ind w:left="720" w:hanging="360"/>
      </w:pPr>
      <w:rPr>
        <w:rFonts w:ascii="Wingdings" w:eastAsia="Wingdings" w:hAnsi="Wingdings" w:cs="Wingdings" w:hint="default"/>
        <w:b w:val="0"/>
        <w:bCs w:val="0"/>
        <w:i w:val="0"/>
        <w:iCs w:val="0"/>
        <w:color w:val="F88615"/>
        <w:w w:val="100"/>
        <w:sz w:val="21"/>
        <w:szCs w:val="21"/>
        <w:lang w:val="fr-FR" w:eastAsia="en-US" w:bidi="ar-SA"/>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A91AF7"/>
    <w:multiLevelType w:val="hybridMultilevel"/>
    <w:tmpl w:val="3F0AE9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649CC"/>
    <w:multiLevelType w:val="hybridMultilevel"/>
    <w:tmpl w:val="BF8852CA"/>
    <w:lvl w:ilvl="0" w:tplc="80A268E6">
      <w:start w:val="1"/>
      <w:numFmt w:val="bullet"/>
      <w:lvlText w:val=""/>
      <w:lvlJc w:val="left"/>
      <w:pPr>
        <w:ind w:left="1440" w:hanging="360"/>
      </w:pPr>
      <w:rPr>
        <w:rFonts w:ascii="Courier New" w:hAnsi="Courier New" w:hint="default"/>
        <w:color w:val="E36C0A" w:themeColor="accent6" w:themeShade="BF"/>
      </w:rPr>
    </w:lvl>
    <w:lvl w:ilvl="1" w:tplc="80A268E6">
      <w:start w:val="1"/>
      <w:numFmt w:val="bullet"/>
      <w:lvlText w:val=""/>
      <w:lvlJc w:val="left"/>
      <w:pPr>
        <w:ind w:left="1440" w:hanging="360"/>
      </w:pPr>
      <w:rPr>
        <w:rFonts w:ascii="Courier New" w:hAnsi="Courier New" w:hint="default"/>
        <w:color w:val="E36C0A" w:themeColor="accent6"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A1F7B"/>
    <w:multiLevelType w:val="hybridMultilevel"/>
    <w:tmpl w:val="E1FE8864"/>
    <w:lvl w:ilvl="0" w:tplc="56767B1C">
      <w:numFmt w:val="bullet"/>
      <w:lvlText w:val=""/>
      <w:lvlJc w:val="left"/>
      <w:pPr>
        <w:ind w:left="1854"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533A2BAB"/>
    <w:multiLevelType w:val="hybridMultilevel"/>
    <w:tmpl w:val="3FEE154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3F69A0"/>
    <w:multiLevelType w:val="hybridMultilevel"/>
    <w:tmpl w:val="F992F316"/>
    <w:lvl w:ilvl="0" w:tplc="56767B1C">
      <w:numFmt w:val="bullet"/>
      <w:lvlText w:val=""/>
      <w:lvlJc w:val="left"/>
      <w:pPr>
        <w:ind w:left="1854"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5F7F5944"/>
    <w:multiLevelType w:val="hybridMultilevel"/>
    <w:tmpl w:val="81C86FA8"/>
    <w:lvl w:ilvl="0" w:tplc="DABAB9C8">
      <w:start w:val="1"/>
      <w:numFmt w:val="decimal"/>
      <w:lvlText w:val="%1."/>
      <w:lvlJc w:val="left"/>
      <w:pPr>
        <w:ind w:left="1440" w:hanging="360"/>
      </w:pPr>
      <w:rPr>
        <w:rFonts w:ascii="Calibri" w:eastAsia="Calibri" w:hAnsi="Calibri" w:cs="Calibri" w:hint="default"/>
        <w:b w:val="0"/>
        <w:bCs w:val="0"/>
        <w:i w:val="0"/>
        <w:iCs w:val="0"/>
        <w:w w:val="100"/>
        <w:sz w:val="22"/>
        <w:szCs w:val="22"/>
        <w:lang w:val="fr-FR" w:eastAsia="en-US" w:bidi="ar-SA"/>
      </w:rPr>
    </w:lvl>
    <w:lvl w:ilvl="1" w:tplc="B8D0B180">
      <w:numFmt w:val="bullet"/>
      <w:lvlText w:val="•"/>
      <w:lvlJc w:val="left"/>
      <w:pPr>
        <w:ind w:left="2520" w:hanging="360"/>
      </w:pPr>
      <w:rPr>
        <w:rFonts w:hint="default"/>
        <w:lang w:val="fr-FR" w:eastAsia="en-US" w:bidi="ar-SA"/>
      </w:rPr>
    </w:lvl>
    <w:lvl w:ilvl="2" w:tplc="11F655CC">
      <w:numFmt w:val="bullet"/>
      <w:lvlText w:val="•"/>
      <w:lvlJc w:val="left"/>
      <w:pPr>
        <w:ind w:left="3600" w:hanging="360"/>
      </w:pPr>
      <w:rPr>
        <w:rFonts w:hint="default"/>
        <w:lang w:val="fr-FR" w:eastAsia="en-US" w:bidi="ar-SA"/>
      </w:rPr>
    </w:lvl>
    <w:lvl w:ilvl="3" w:tplc="DF6E05B0">
      <w:numFmt w:val="bullet"/>
      <w:lvlText w:val="•"/>
      <w:lvlJc w:val="left"/>
      <w:pPr>
        <w:ind w:left="4680" w:hanging="360"/>
      </w:pPr>
      <w:rPr>
        <w:rFonts w:hint="default"/>
        <w:lang w:val="fr-FR" w:eastAsia="en-US" w:bidi="ar-SA"/>
      </w:rPr>
    </w:lvl>
    <w:lvl w:ilvl="4" w:tplc="71E82B92">
      <w:numFmt w:val="bullet"/>
      <w:lvlText w:val="•"/>
      <w:lvlJc w:val="left"/>
      <w:pPr>
        <w:ind w:left="5760" w:hanging="360"/>
      </w:pPr>
      <w:rPr>
        <w:rFonts w:hint="default"/>
        <w:lang w:val="fr-FR" w:eastAsia="en-US" w:bidi="ar-SA"/>
      </w:rPr>
    </w:lvl>
    <w:lvl w:ilvl="5" w:tplc="D7D6C374">
      <w:numFmt w:val="bullet"/>
      <w:lvlText w:val="•"/>
      <w:lvlJc w:val="left"/>
      <w:pPr>
        <w:ind w:left="6840" w:hanging="360"/>
      </w:pPr>
      <w:rPr>
        <w:rFonts w:hint="default"/>
        <w:lang w:val="fr-FR" w:eastAsia="en-US" w:bidi="ar-SA"/>
      </w:rPr>
    </w:lvl>
    <w:lvl w:ilvl="6" w:tplc="C360C17A">
      <w:numFmt w:val="bullet"/>
      <w:lvlText w:val="•"/>
      <w:lvlJc w:val="left"/>
      <w:pPr>
        <w:ind w:left="7920" w:hanging="360"/>
      </w:pPr>
      <w:rPr>
        <w:rFonts w:hint="default"/>
        <w:lang w:val="fr-FR" w:eastAsia="en-US" w:bidi="ar-SA"/>
      </w:rPr>
    </w:lvl>
    <w:lvl w:ilvl="7" w:tplc="EAE27F14">
      <w:numFmt w:val="bullet"/>
      <w:lvlText w:val="•"/>
      <w:lvlJc w:val="left"/>
      <w:pPr>
        <w:ind w:left="9000" w:hanging="360"/>
      </w:pPr>
      <w:rPr>
        <w:rFonts w:hint="default"/>
        <w:lang w:val="fr-FR" w:eastAsia="en-US" w:bidi="ar-SA"/>
      </w:rPr>
    </w:lvl>
    <w:lvl w:ilvl="8" w:tplc="C42A1938">
      <w:numFmt w:val="bullet"/>
      <w:lvlText w:val="•"/>
      <w:lvlJc w:val="left"/>
      <w:pPr>
        <w:ind w:left="10080" w:hanging="360"/>
      </w:pPr>
      <w:rPr>
        <w:rFonts w:hint="default"/>
        <w:lang w:val="fr-FR" w:eastAsia="en-US" w:bidi="ar-SA"/>
      </w:rPr>
    </w:lvl>
  </w:abstractNum>
  <w:abstractNum w:abstractNumId="28" w15:restartNumberingAfterBreak="0">
    <w:nsid w:val="60252BA7"/>
    <w:multiLevelType w:val="hybridMultilevel"/>
    <w:tmpl w:val="B9C44E64"/>
    <w:lvl w:ilvl="0" w:tplc="FFFFFFFF">
      <w:start w:val="1"/>
      <w:numFmt w:val="bullet"/>
      <w:lvlText w:val="o"/>
      <w:lvlJc w:val="left"/>
      <w:pPr>
        <w:ind w:left="720" w:hanging="360"/>
      </w:pPr>
      <w:rPr>
        <w:rFonts w:ascii="Courier New" w:hAnsi="Courier New" w:cs="Courier New" w:hint="default"/>
      </w:rPr>
    </w:lvl>
    <w:lvl w:ilvl="1" w:tplc="56767B1C">
      <w:numFmt w:val="bullet"/>
      <w:lvlText w:val=""/>
      <w:lvlJc w:val="left"/>
      <w:pPr>
        <w:ind w:left="1440" w:hanging="360"/>
      </w:pPr>
      <w:rPr>
        <w:rFonts w:ascii="Wingdings" w:eastAsia="Wingdings" w:hAnsi="Wingdings" w:cs="Wingdings" w:hint="default"/>
        <w:b w:val="0"/>
        <w:bCs w:val="0"/>
        <w:i w:val="0"/>
        <w:iCs w:val="0"/>
        <w:color w:val="F88615"/>
        <w:w w:val="100"/>
        <w:sz w:val="21"/>
        <w:szCs w:val="21"/>
        <w:lang w:val="fr-F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10843"/>
    <w:multiLevelType w:val="hybridMultilevel"/>
    <w:tmpl w:val="EF6201D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3092" w:hanging="360"/>
      </w:pPr>
      <w:rPr>
        <w:rFonts w:ascii="Courier New" w:hAnsi="Courier New" w:hint="default"/>
        <w:color w:val="E36C0A" w:themeColor="accent6" w:themeShade="B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374237"/>
    <w:multiLevelType w:val="hybridMultilevel"/>
    <w:tmpl w:val="DCBA6252"/>
    <w:lvl w:ilvl="0" w:tplc="56767B1C">
      <w:numFmt w:val="bullet"/>
      <w:lvlText w:val=""/>
      <w:lvlJc w:val="left"/>
      <w:pPr>
        <w:ind w:left="1854"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77373C4E"/>
    <w:multiLevelType w:val="hybridMultilevel"/>
    <w:tmpl w:val="F2EA8A6C"/>
    <w:lvl w:ilvl="0" w:tplc="FFFFFFFF">
      <w:start w:val="1"/>
      <w:numFmt w:val="bullet"/>
      <w:lvlText w:val="o"/>
      <w:lvlJc w:val="left"/>
      <w:pPr>
        <w:ind w:left="720" w:hanging="360"/>
      </w:pPr>
      <w:rPr>
        <w:rFonts w:ascii="Courier New" w:hAnsi="Courier New" w:cs="Courier New" w:hint="default"/>
      </w:rPr>
    </w:lvl>
    <w:lvl w:ilvl="1"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5B3BD5"/>
    <w:multiLevelType w:val="hybridMultilevel"/>
    <w:tmpl w:val="03F8AF12"/>
    <w:lvl w:ilvl="0"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785D51C2"/>
    <w:multiLevelType w:val="hybridMultilevel"/>
    <w:tmpl w:val="1EA881D0"/>
    <w:lvl w:ilvl="0"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1" w:tplc="FFFFFFFF">
      <w:start w:val="1"/>
      <w:numFmt w:val="bullet"/>
      <w:lvlText w:val="o"/>
      <w:lvlJc w:val="left"/>
      <w:pPr>
        <w:ind w:left="3092" w:hanging="360"/>
      </w:pPr>
      <w:rPr>
        <w:rFonts w:ascii="Courier New" w:hAnsi="Courier New" w:hint="default"/>
        <w:color w:val="E36C0A" w:themeColor="accent6" w:themeShade="B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340451"/>
    <w:multiLevelType w:val="hybridMultilevel"/>
    <w:tmpl w:val="A91C35A6"/>
    <w:lvl w:ilvl="0" w:tplc="56767B1C">
      <w:numFmt w:val="bullet"/>
      <w:lvlText w:val=""/>
      <w:lvlJc w:val="left"/>
      <w:pPr>
        <w:ind w:left="2705" w:hanging="360"/>
      </w:pPr>
      <w:rPr>
        <w:rFonts w:ascii="Wingdings" w:eastAsia="Wingdings" w:hAnsi="Wingdings" w:cs="Wingdings" w:hint="default"/>
        <w:b w:val="0"/>
        <w:bCs w:val="0"/>
        <w:i w:val="0"/>
        <w:iCs w:val="0"/>
        <w:color w:val="F88615"/>
        <w:w w:val="100"/>
        <w:sz w:val="21"/>
        <w:szCs w:val="21"/>
        <w:lang w:val="fr-FR" w:eastAsia="en-US" w:bidi="ar-SA"/>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num w:numId="1" w16cid:durableId="269628712">
    <w:abstractNumId w:val="1"/>
  </w:num>
  <w:num w:numId="2" w16cid:durableId="1773672625">
    <w:abstractNumId w:val="27"/>
  </w:num>
  <w:num w:numId="3" w16cid:durableId="1430658679">
    <w:abstractNumId w:val="18"/>
  </w:num>
  <w:num w:numId="4" w16cid:durableId="225728029">
    <w:abstractNumId w:val="4"/>
  </w:num>
  <w:num w:numId="5" w16cid:durableId="466899973">
    <w:abstractNumId w:val="16"/>
  </w:num>
  <w:num w:numId="6" w16cid:durableId="2016154608">
    <w:abstractNumId w:val="23"/>
  </w:num>
  <w:num w:numId="7" w16cid:durableId="1462647693">
    <w:abstractNumId w:val="3"/>
  </w:num>
  <w:num w:numId="8" w16cid:durableId="1914462934">
    <w:abstractNumId w:val="25"/>
  </w:num>
  <w:num w:numId="9" w16cid:durableId="1955557606">
    <w:abstractNumId w:val="22"/>
  </w:num>
  <w:num w:numId="10" w16cid:durableId="1826428607">
    <w:abstractNumId w:val="2"/>
  </w:num>
  <w:num w:numId="11" w16cid:durableId="1337732260">
    <w:abstractNumId w:val="7"/>
  </w:num>
  <w:num w:numId="12" w16cid:durableId="1411778434">
    <w:abstractNumId w:val="9"/>
  </w:num>
  <w:num w:numId="13" w16cid:durableId="1825001848">
    <w:abstractNumId w:val="10"/>
  </w:num>
  <w:num w:numId="14" w16cid:durableId="2088183259">
    <w:abstractNumId w:val="34"/>
  </w:num>
  <w:num w:numId="15" w16cid:durableId="309601795">
    <w:abstractNumId w:val="13"/>
  </w:num>
  <w:num w:numId="16" w16cid:durableId="355279745">
    <w:abstractNumId w:val="17"/>
  </w:num>
  <w:num w:numId="17" w16cid:durableId="927617401">
    <w:abstractNumId w:val="14"/>
  </w:num>
  <w:num w:numId="18" w16cid:durableId="2077241558">
    <w:abstractNumId w:val="19"/>
  </w:num>
  <w:num w:numId="19" w16cid:durableId="764307501">
    <w:abstractNumId w:val="29"/>
  </w:num>
  <w:num w:numId="20" w16cid:durableId="943418919">
    <w:abstractNumId w:val="5"/>
  </w:num>
  <w:num w:numId="21" w16cid:durableId="200555738">
    <w:abstractNumId w:val="31"/>
  </w:num>
  <w:num w:numId="22" w16cid:durableId="1075979215">
    <w:abstractNumId w:val="33"/>
  </w:num>
  <w:num w:numId="23" w16cid:durableId="1702627398">
    <w:abstractNumId w:val="15"/>
  </w:num>
  <w:num w:numId="24" w16cid:durableId="1312175513">
    <w:abstractNumId w:val="0"/>
  </w:num>
  <w:num w:numId="25" w16cid:durableId="802577931">
    <w:abstractNumId w:val="32"/>
  </w:num>
  <w:num w:numId="26" w16cid:durableId="1169514987">
    <w:abstractNumId w:val="12"/>
  </w:num>
  <w:num w:numId="27" w16cid:durableId="1760642425">
    <w:abstractNumId w:val="26"/>
  </w:num>
  <w:num w:numId="28" w16cid:durableId="887037302">
    <w:abstractNumId w:val="28"/>
  </w:num>
  <w:num w:numId="29" w16cid:durableId="12652466">
    <w:abstractNumId w:val="8"/>
  </w:num>
  <w:num w:numId="30" w16cid:durableId="1820920652">
    <w:abstractNumId w:val="11"/>
  </w:num>
  <w:num w:numId="31" w16cid:durableId="1656758417">
    <w:abstractNumId w:val="6"/>
  </w:num>
  <w:num w:numId="32" w16cid:durableId="660693517">
    <w:abstractNumId w:val="24"/>
  </w:num>
  <w:num w:numId="33" w16cid:durableId="1971934045">
    <w:abstractNumId w:val="21"/>
  </w:num>
  <w:num w:numId="34" w16cid:durableId="414209314">
    <w:abstractNumId w:val="20"/>
  </w:num>
  <w:num w:numId="35" w16cid:durableId="18914559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9E"/>
    <w:rsid w:val="00007C6E"/>
    <w:rsid w:val="0001001E"/>
    <w:rsid w:val="0002307D"/>
    <w:rsid w:val="000561A8"/>
    <w:rsid w:val="0005705B"/>
    <w:rsid w:val="0007122C"/>
    <w:rsid w:val="000A3169"/>
    <w:rsid w:val="000A37A9"/>
    <w:rsid w:val="000B6081"/>
    <w:rsid w:val="000D6C02"/>
    <w:rsid w:val="00115608"/>
    <w:rsid w:val="00121B5A"/>
    <w:rsid w:val="00131BEB"/>
    <w:rsid w:val="001332DF"/>
    <w:rsid w:val="001554E0"/>
    <w:rsid w:val="0016705C"/>
    <w:rsid w:val="001710EC"/>
    <w:rsid w:val="001831A9"/>
    <w:rsid w:val="0018688B"/>
    <w:rsid w:val="00197FC1"/>
    <w:rsid w:val="001C2E0D"/>
    <w:rsid w:val="001C3529"/>
    <w:rsid w:val="001D318B"/>
    <w:rsid w:val="001E5345"/>
    <w:rsid w:val="002118E7"/>
    <w:rsid w:val="00274A9C"/>
    <w:rsid w:val="002A789D"/>
    <w:rsid w:val="002B3457"/>
    <w:rsid w:val="002C0D74"/>
    <w:rsid w:val="002C3B63"/>
    <w:rsid w:val="002C4D92"/>
    <w:rsid w:val="002C764F"/>
    <w:rsid w:val="002D5A9E"/>
    <w:rsid w:val="002D61D8"/>
    <w:rsid w:val="002E5604"/>
    <w:rsid w:val="00300901"/>
    <w:rsid w:val="00311AEA"/>
    <w:rsid w:val="00345DD7"/>
    <w:rsid w:val="00356ED3"/>
    <w:rsid w:val="00377EF0"/>
    <w:rsid w:val="0038392E"/>
    <w:rsid w:val="0038798A"/>
    <w:rsid w:val="003A2AD7"/>
    <w:rsid w:val="003A443E"/>
    <w:rsid w:val="003B18A4"/>
    <w:rsid w:val="003C255F"/>
    <w:rsid w:val="003D0415"/>
    <w:rsid w:val="003D0786"/>
    <w:rsid w:val="003D156E"/>
    <w:rsid w:val="003D3E53"/>
    <w:rsid w:val="00402848"/>
    <w:rsid w:val="004053AA"/>
    <w:rsid w:val="00453CB0"/>
    <w:rsid w:val="004717C7"/>
    <w:rsid w:val="00481F92"/>
    <w:rsid w:val="004A1135"/>
    <w:rsid w:val="004B386B"/>
    <w:rsid w:val="004B5664"/>
    <w:rsid w:val="004D2EF4"/>
    <w:rsid w:val="004D5892"/>
    <w:rsid w:val="005014C3"/>
    <w:rsid w:val="0051228E"/>
    <w:rsid w:val="00522EFB"/>
    <w:rsid w:val="00552426"/>
    <w:rsid w:val="0055619D"/>
    <w:rsid w:val="00595197"/>
    <w:rsid w:val="005C5E06"/>
    <w:rsid w:val="00602F6B"/>
    <w:rsid w:val="0066090F"/>
    <w:rsid w:val="00662B0E"/>
    <w:rsid w:val="006C4396"/>
    <w:rsid w:val="006F5F2E"/>
    <w:rsid w:val="00715D04"/>
    <w:rsid w:val="0072155C"/>
    <w:rsid w:val="0073232A"/>
    <w:rsid w:val="0073674A"/>
    <w:rsid w:val="007369F0"/>
    <w:rsid w:val="007609A0"/>
    <w:rsid w:val="007C3EA7"/>
    <w:rsid w:val="007C6AFD"/>
    <w:rsid w:val="007D2BD0"/>
    <w:rsid w:val="007F3711"/>
    <w:rsid w:val="00800EB1"/>
    <w:rsid w:val="008201B2"/>
    <w:rsid w:val="0082615C"/>
    <w:rsid w:val="008348B9"/>
    <w:rsid w:val="008416B0"/>
    <w:rsid w:val="00885A56"/>
    <w:rsid w:val="008C6FCD"/>
    <w:rsid w:val="008D0CB9"/>
    <w:rsid w:val="008F6DE2"/>
    <w:rsid w:val="009002CF"/>
    <w:rsid w:val="009121E2"/>
    <w:rsid w:val="00922965"/>
    <w:rsid w:val="0093279C"/>
    <w:rsid w:val="009354EA"/>
    <w:rsid w:val="00944DD6"/>
    <w:rsid w:val="0094737F"/>
    <w:rsid w:val="00950150"/>
    <w:rsid w:val="009743B1"/>
    <w:rsid w:val="0098004B"/>
    <w:rsid w:val="00990316"/>
    <w:rsid w:val="009E294A"/>
    <w:rsid w:val="009F081A"/>
    <w:rsid w:val="009F69ED"/>
    <w:rsid w:val="00A00C4D"/>
    <w:rsid w:val="00A13ADF"/>
    <w:rsid w:val="00A2242C"/>
    <w:rsid w:val="00A56287"/>
    <w:rsid w:val="00AC6118"/>
    <w:rsid w:val="00B03E95"/>
    <w:rsid w:val="00B22115"/>
    <w:rsid w:val="00B353DE"/>
    <w:rsid w:val="00B46CEF"/>
    <w:rsid w:val="00B51D40"/>
    <w:rsid w:val="00B5528B"/>
    <w:rsid w:val="00B82FF7"/>
    <w:rsid w:val="00BF1D59"/>
    <w:rsid w:val="00C04515"/>
    <w:rsid w:val="00C168CC"/>
    <w:rsid w:val="00C21CEE"/>
    <w:rsid w:val="00C438AC"/>
    <w:rsid w:val="00C477A1"/>
    <w:rsid w:val="00C62210"/>
    <w:rsid w:val="00C70FAE"/>
    <w:rsid w:val="00C974CC"/>
    <w:rsid w:val="00CA045D"/>
    <w:rsid w:val="00CA23C2"/>
    <w:rsid w:val="00CF29C2"/>
    <w:rsid w:val="00D05CE3"/>
    <w:rsid w:val="00D06B00"/>
    <w:rsid w:val="00D12B33"/>
    <w:rsid w:val="00D20713"/>
    <w:rsid w:val="00D32A54"/>
    <w:rsid w:val="00D37080"/>
    <w:rsid w:val="00D57427"/>
    <w:rsid w:val="00D84040"/>
    <w:rsid w:val="00D9693D"/>
    <w:rsid w:val="00DC6EDA"/>
    <w:rsid w:val="00DD4E33"/>
    <w:rsid w:val="00DE6853"/>
    <w:rsid w:val="00DF431E"/>
    <w:rsid w:val="00E07132"/>
    <w:rsid w:val="00E12A4C"/>
    <w:rsid w:val="00E44607"/>
    <w:rsid w:val="00E518BB"/>
    <w:rsid w:val="00E85ABD"/>
    <w:rsid w:val="00EF0CA7"/>
    <w:rsid w:val="00F0340D"/>
    <w:rsid w:val="00F17736"/>
    <w:rsid w:val="00F31A06"/>
    <w:rsid w:val="00F31B46"/>
    <w:rsid w:val="00F36A97"/>
    <w:rsid w:val="00F52632"/>
    <w:rsid w:val="00F61411"/>
    <w:rsid w:val="00F70502"/>
    <w:rsid w:val="00F75F44"/>
    <w:rsid w:val="00F77E17"/>
    <w:rsid w:val="00FC39B4"/>
    <w:rsid w:val="00FD0067"/>
    <w:rsid w:val="00FD3EF5"/>
    <w:rsid w:val="00FF7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BE12D"/>
  <w15:docId w15:val="{88E647E0-EB2E-8847-97A0-4DBE6120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rsid w:val="009F081A"/>
    <w:pPr>
      <w:ind w:left="720"/>
      <w:outlineLvl w:val="0"/>
    </w:pPr>
    <w:rPr>
      <w:b/>
      <w:bCs/>
      <w:sz w:val="48"/>
      <w:szCs w:val="24"/>
    </w:rPr>
  </w:style>
  <w:style w:type="paragraph" w:styleId="Heading2">
    <w:name w:val="heading 2"/>
    <w:basedOn w:val="Normal"/>
    <w:uiPriority w:val="9"/>
    <w:unhideWhenUsed/>
    <w:qFormat/>
    <w:rsid w:val="009F081A"/>
    <w:pPr>
      <w:spacing w:before="1"/>
      <w:ind w:left="1286"/>
      <w:outlineLvl w:val="1"/>
    </w:pPr>
    <w:rPr>
      <w:bCs/>
      <w:sz w:val="40"/>
    </w:rPr>
  </w:style>
  <w:style w:type="paragraph" w:styleId="Heading3">
    <w:name w:val="heading 3"/>
    <w:basedOn w:val="Normal"/>
    <w:next w:val="Normal"/>
    <w:link w:val="Heading3Char"/>
    <w:uiPriority w:val="9"/>
    <w:unhideWhenUsed/>
    <w:qFormat/>
    <w:rsid w:val="009F081A"/>
    <w:pPr>
      <w:keepNext/>
      <w:keepLines/>
      <w:spacing w:before="40"/>
      <w:outlineLvl w:val="2"/>
    </w:pPr>
    <w:rPr>
      <w:rFonts w:asciiTheme="minorHAnsi" w:eastAsiaTheme="majorEastAsia" w:hAnsiTheme="minorHAnsi" w:cstheme="majorBidi"/>
      <w:b/>
      <w:color w:val="E36C0A" w:themeColor="accent6" w:themeShade="BF"/>
      <w:sz w:val="28"/>
      <w:szCs w:val="24"/>
    </w:rPr>
  </w:style>
  <w:style w:type="paragraph" w:styleId="Heading4">
    <w:name w:val="heading 4"/>
    <w:basedOn w:val="Normal"/>
    <w:next w:val="Normal"/>
    <w:link w:val="Heading4Char"/>
    <w:uiPriority w:val="9"/>
    <w:unhideWhenUsed/>
    <w:qFormat/>
    <w:rsid w:val="00F61411"/>
    <w:pPr>
      <w:keepNext/>
      <w:keepLines/>
      <w:spacing w:after="120"/>
      <w:outlineLvl w:val="3"/>
    </w:pPr>
    <w:rPr>
      <w:rFonts w:asciiTheme="minorHAnsi" w:eastAsiaTheme="majorEastAsia" w:hAnsiTheme="minorHAnsi" w:cstheme="majorBidi"/>
      <w:b/>
      <w:iCs/>
      <w:color w:val="262626" w:themeColor="text1" w:themeTint="D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1853"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9F081A"/>
    <w:rPr>
      <w:rFonts w:eastAsiaTheme="majorEastAsia" w:cstheme="majorBidi"/>
      <w:b/>
      <w:color w:val="E36C0A" w:themeColor="accent6" w:themeShade="BF"/>
      <w:sz w:val="28"/>
      <w:szCs w:val="24"/>
      <w:lang w:val="fr-FR"/>
    </w:rPr>
  </w:style>
  <w:style w:type="paragraph" w:styleId="Footer">
    <w:name w:val="footer"/>
    <w:basedOn w:val="Normal"/>
    <w:link w:val="FooterChar"/>
    <w:uiPriority w:val="99"/>
    <w:unhideWhenUsed/>
    <w:rsid w:val="001C2E0D"/>
    <w:pPr>
      <w:tabs>
        <w:tab w:val="center" w:pos="4680"/>
        <w:tab w:val="right" w:pos="9360"/>
      </w:tabs>
    </w:pPr>
  </w:style>
  <w:style w:type="character" w:customStyle="1" w:styleId="FooterChar">
    <w:name w:val="Footer Char"/>
    <w:basedOn w:val="DefaultParagraphFont"/>
    <w:link w:val="Footer"/>
    <w:uiPriority w:val="99"/>
    <w:rsid w:val="001C2E0D"/>
    <w:rPr>
      <w:rFonts w:ascii="Calibri" w:eastAsia="Calibri" w:hAnsi="Calibri" w:cs="Calibri"/>
      <w:lang w:val="fr-FR"/>
    </w:rPr>
  </w:style>
  <w:style w:type="character" w:styleId="PageNumber">
    <w:name w:val="page number"/>
    <w:basedOn w:val="DefaultParagraphFont"/>
    <w:uiPriority w:val="99"/>
    <w:semiHidden/>
    <w:unhideWhenUsed/>
    <w:rsid w:val="001C2E0D"/>
  </w:style>
  <w:style w:type="paragraph" w:styleId="Header">
    <w:name w:val="header"/>
    <w:basedOn w:val="Normal"/>
    <w:link w:val="HeaderChar"/>
    <w:uiPriority w:val="99"/>
    <w:unhideWhenUsed/>
    <w:rsid w:val="001C2E0D"/>
    <w:pPr>
      <w:tabs>
        <w:tab w:val="center" w:pos="4680"/>
        <w:tab w:val="right" w:pos="9360"/>
      </w:tabs>
    </w:pPr>
  </w:style>
  <w:style w:type="character" w:customStyle="1" w:styleId="HeaderChar">
    <w:name w:val="Header Char"/>
    <w:basedOn w:val="DefaultParagraphFont"/>
    <w:link w:val="Header"/>
    <w:uiPriority w:val="99"/>
    <w:rsid w:val="001C2E0D"/>
    <w:rPr>
      <w:rFonts w:ascii="Calibri" w:eastAsia="Calibri" w:hAnsi="Calibri" w:cs="Calibri"/>
      <w:lang w:val="fr-FR"/>
    </w:rPr>
  </w:style>
  <w:style w:type="character" w:customStyle="1" w:styleId="Heading4Char">
    <w:name w:val="Heading 4 Char"/>
    <w:basedOn w:val="DefaultParagraphFont"/>
    <w:link w:val="Heading4"/>
    <w:uiPriority w:val="9"/>
    <w:rsid w:val="00F61411"/>
    <w:rPr>
      <w:rFonts w:eastAsiaTheme="majorEastAsia" w:cstheme="majorBidi"/>
      <w:b/>
      <w:iCs/>
      <w:color w:val="262626" w:themeColor="text1" w:themeTint="D9"/>
      <w:sz w:val="24"/>
      <w:lang w:val="fr-FR"/>
    </w:rPr>
  </w:style>
  <w:style w:type="character" w:styleId="Hyperlink">
    <w:name w:val="Hyperlink"/>
    <w:basedOn w:val="DefaultParagraphFont"/>
    <w:uiPriority w:val="99"/>
    <w:unhideWhenUsed/>
    <w:rsid w:val="00800EB1"/>
    <w:rPr>
      <w:color w:val="0000FF" w:themeColor="hyperlink"/>
      <w:u w:val="single"/>
    </w:rPr>
  </w:style>
  <w:style w:type="paragraph" w:styleId="BalloonText">
    <w:name w:val="Balloon Text"/>
    <w:basedOn w:val="Normal"/>
    <w:link w:val="BalloonTextChar"/>
    <w:uiPriority w:val="99"/>
    <w:semiHidden/>
    <w:unhideWhenUsed/>
    <w:rsid w:val="00B82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FF7"/>
    <w:rPr>
      <w:rFonts w:ascii="Segoe UI" w:eastAsia="Calibri" w:hAnsi="Segoe UI" w:cs="Segoe UI"/>
      <w:sz w:val="18"/>
      <w:szCs w:val="18"/>
      <w:lang w:val="fr-FR"/>
    </w:rPr>
  </w:style>
  <w:style w:type="paragraph" w:styleId="Revision">
    <w:name w:val="Revision"/>
    <w:hidden/>
    <w:uiPriority w:val="99"/>
    <w:semiHidden/>
    <w:rsid w:val="009121E2"/>
    <w:pPr>
      <w:widowControl/>
      <w:autoSpaceDE/>
      <w:autoSpaceDN/>
    </w:pPr>
    <w:rPr>
      <w:rFonts w:ascii="Calibri" w:eastAsia="Calibri" w:hAnsi="Calibri" w:cs="Calibri"/>
      <w:lang w:val="fr-FR"/>
    </w:rPr>
  </w:style>
  <w:style w:type="character" w:styleId="UnresolvedMention">
    <w:name w:val="Unresolved Mention"/>
    <w:basedOn w:val="DefaultParagraphFont"/>
    <w:uiPriority w:val="99"/>
    <w:semiHidden/>
    <w:unhideWhenUsed/>
    <w:rsid w:val="0021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oct.ca/-/media/PDF/resources/Exploring%20Accessibility%20Inclusion%20and%20BelongingFR.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ct.ca/-/media/PDF/Exploring%20Leadership%20Practices%20through%20Case%20Inquiry/ExplLdrshpPrctcsCseInqry_fr__web.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ranet.ecu.edu.au/__data/assets/pdf_file/0006/772791/checklist-for-an-inclusive-curriculum.pdf" TargetMode="External"/><Relationship Id="rId20" Type="http://schemas.openxmlformats.org/officeDocument/2006/relationships/hyperlink" Target="https://jbi.global/sites/default/files/2019-05/JBI_Critical_Appraisal-Checklist_for_Case_Series2017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veypublishing.ca/s/news/diversity-and-inclusion-in-the-case-method-MCJCVOW2YCGJAHXH67EOPXHE3LU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beta.openai.com/playgrou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aa.osu.edu/sites/default/files/uploads/nfo/2018/Inclusive-Teaching.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F04F-4294-4ACB-BF1E-F2B04DAE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Vézina</dc:creator>
  <cp:lastModifiedBy>Jean-Pascal Beaudoin</cp:lastModifiedBy>
  <cp:revision>74</cp:revision>
  <dcterms:created xsi:type="dcterms:W3CDTF">2024-03-27T14:21:00Z</dcterms:created>
  <dcterms:modified xsi:type="dcterms:W3CDTF">2024-03-27T15:34:00Z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2023-04-12T00:00:00Z</vt:filetime>
  </property>
  <property fmtid="{D5CDD505-2E9C-101B-9397-08002B2CF9AE}" pid="5" name="Producer">
    <vt:lpwstr>Microsoft® Word 2016</vt:lpwstr>
  </property>
</Properties>
</file>